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5AB" w:rsidRDefault="00E435AB">
      <w:pPr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color w:val="000000"/>
          <w:sz w:val="18"/>
          <w:shd w:val="clear" w:color="auto" w:fill="FFFFFF"/>
        </w:rPr>
      </w:pPr>
    </w:p>
    <w:p w:rsidR="00676102" w:rsidRPr="0046567C" w:rsidRDefault="00676102" w:rsidP="00676102">
      <w:pPr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6567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КВАЛІФІКАЦІЙНІ ВИМОГИ</w:t>
      </w:r>
    </w:p>
    <w:p w:rsidR="00E435AB" w:rsidRPr="0046567C" w:rsidRDefault="003A635A" w:rsidP="00676102">
      <w:pPr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46567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до вакантної</w:t>
      </w:r>
      <w:r w:rsidR="00676102" w:rsidRPr="0046567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посад</w:t>
      </w:r>
      <w:r w:rsidRPr="0046567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и</w:t>
      </w:r>
      <w:r w:rsidR="00C24A36" w:rsidRPr="0046567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державної служби категорії «В» </w:t>
      </w:r>
      <w:r w:rsidR="00C24A36" w:rsidRPr="0046567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–</w:t>
      </w:r>
      <w:r w:rsidR="00C24A36" w:rsidRPr="0046567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головного спеціаліста відділу  </w:t>
      </w:r>
      <w:r w:rsidR="00AE3C9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комунального </w:t>
      </w:r>
      <w:r w:rsidR="00795A8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господарства</w:t>
      </w:r>
      <w:r w:rsidR="00104090" w:rsidRPr="0046567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C24A36" w:rsidRPr="0046567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управління житлово-комунального господарства Подільської районної в місті Києві державної адміністрації</w:t>
      </w:r>
    </w:p>
    <w:p w:rsidR="00E435AB" w:rsidRPr="0046567C" w:rsidRDefault="00E435AB">
      <w:pPr>
        <w:spacing w:after="0" w:line="240" w:lineRule="auto"/>
        <w:ind w:right="450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tbl>
      <w:tblPr>
        <w:tblW w:w="9596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2367"/>
        <w:gridCol w:w="6829"/>
      </w:tblGrid>
      <w:tr w:rsidR="00E435AB" w:rsidRPr="0046567C" w:rsidTr="000A3669">
        <w:trPr>
          <w:trHeight w:val="271"/>
        </w:trPr>
        <w:tc>
          <w:tcPr>
            <w:tcW w:w="9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46567C" w:rsidRDefault="00C24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Загальні умови</w:t>
            </w:r>
          </w:p>
        </w:tc>
      </w:tr>
      <w:tr w:rsidR="00E435AB" w:rsidRPr="0046567C" w:rsidTr="00D60418">
        <w:trPr>
          <w:trHeight w:val="7306"/>
        </w:trPr>
        <w:tc>
          <w:tcPr>
            <w:tcW w:w="2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46567C" w:rsidRDefault="00C24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Посадові обов’язки</w:t>
            </w:r>
          </w:p>
        </w:tc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26B8" w:rsidRDefault="00AE3C94" w:rsidP="00AE3C94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Здійснення контролю за тепло-, </w:t>
            </w:r>
            <w:proofErr w:type="spellStart"/>
            <w:r w:rsidRPr="00AE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</w:t>
            </w:r>
            <w:proofErr w:type="spellEnd"/>
            <w:r w:rsidRPr="00AE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-, газо-, водопостачанням та водовідведенням житлового фонду та об’єктів соціально-культурного призначення, контроль за включенням опалення, співпраця з КП «КИЇВТЕПЛОЕНЕРГО», ПрАТ «ДТЕК Київські електромережі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ПрАТ «АК </w:t>
            </w:r>
            <w:r w:rsidRPr="00AE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«Київводоканал» по даним питанням, подача звітності.</w:t>
            </w:r>
          </w:p>
          <w:p w:rsidR="00AE3C94" w:rsidRDefault="00AE3C94" w:rsidP="00AE3C94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Ведення обліку </w:t>
            </w:r>
            <w:proofErr w:type="spellStart"/>
            <w:r w:rsidRPr="00AE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котелень</w:t>
            </w:r>
            <w:proofErr w:type="spellEnd"/>
            <w:r w:rsidRPr="00AE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центральних та індивідуальних теплових пунктів, інженерних мереж та надання пропозицій щодо їх ремонту і відповідно до запитів подача звітності.</w:t>
            </w:r>
          </w:p>
          <w:p w:rsidR="00AE3C94" w:rsidRDefault="00AE3C94" w:rsidP="00AE3C94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Здійснення контролю за роботою ліфтового господарства та надання пропозицій до програм щодо їх ремонту і відповідно до запитів подача звітності.</w:t>
            </w:r>
          </w:p>
          <w:p w:rsidR="00AE3C94" w:rsidRDefault="00AE3C94" w:rsidP="00AE3C94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виконання заходів з підготовки районного господарства до роботи в осінньо-зимовий період, подача звітності та організація нарад з даного питання.</w:t>
            </w:r>
          </w:p>
          <w:p w:rsidR="00AE3C94" w:rsidRDefault="00AE3C94" w:rsidP="00AE3C94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Розроблення пропозицій та здійснення контролю за виконанням заходів з енергозбереження в Подільському районі м. Києва, подача звітності.</w:t>
            </w:r>
          </w:p>
          <w:p w:rsidR="00AE3C94" w:rsidRDefault="00AE3C94" w:rsidP="00AE3C94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Підготовка проектів відповідей на звернення, листи, доручення та документи, що надійшли для розгляду до відділу комунального господарства, приймає участь у комісійних обстеженнях відповідно до звернень громадян.</w:t>
            </w:r>
          </w:p>
          <w:p w:rsidR="00AE3C94" w:rsidRPr="00AF5F14" w:rsidRDefault="00AF5F14" w:rsidP="00AE3C94">
            <w:pPr>
              <w:spacing w:before="150"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Здійснення розгляду та підготовка відповідей на звернення, що надійшли до КБУ «Контактний центр міста Києва», урядової телефонної «гарячої лінії».</w:t>
            </w:r>
          </w:p>
        </w:tc>
      </w:tr>
      <w:tr w:rsidR="00D60418" w:rsidRPr="0046567C" w:rsidTr="001F3E64">
        <w:trPr>
          <w:trHeight w:val="972"/>
        </w:trPr>
        <w:tc>
          <w:tcPr>
            <w:tcW w:w="2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60418" w:rsidRPr="00D60418" w:rsidRDefault="00D60418" w:rsidP="00D60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4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Умови оплати праці</w:t>
            </w:r>
          </w:p>
        </w:tc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2423" w:rsidRPr="005A2423" w:rsidRDefault="005A2423" w:rsidP="005A2423">
            <w:pPr>
              <w:spacing w:after="0" w:line="240" w:lineRule="auto"/>
              <w:ind w:left="123" w:right="133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en-US"/>
              </w:rPr>
            </w:pPr>
            <w:r w:rsidRPr="005A2423">
              <w:rPr>
                <w:rFonts w:ascii="Times New Roman" w:eastAsia="Times New Roman" w:hAnsi="Times New Roman" w:cs="Times New Roman"/>
                <w:sz w:val="25"/>
                <w:szCs w:val="25"/>
                <w:lang w:eastAsia="en-US"/>
              </w:rPr>
              <w:t>Посадовий оклад – 11 362,00 грн.</w:t>
            </w:r>
          </w:p>
          <w:p w:rsidR="005A2423" w:rsidRPr="005A2423" w:rsidRDefault="005A2423" w:rsidP="005A2423">
            <w:pPr>
              <w:spacing w:after="0" w:line="240" w:lineRule="auto"/>
              <w:ind w:left="123" w:right="133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en-US"/>
              </w:rPr>
            </w:pPr>
            <w:r w:rsidRPr="005A2423">
              <w:rPr>
                <w:rFonts w:ascii="Times New Roman" w:eastAsia="Times New Roman" w:hAnsi="Times New Roman" w:cs="Times New Roman"/>
                <w:sz w:val="25"/>
                <w:szCs w:val="25"/>
                <w:lang w:eastAsia="en-US"/>
              </w:rPr>
              <w:t>надбавки, доплати, премії та компенсації відповідно</w:t>
            </w:r>
            <w:r w:rsidRPr="005A2423">
              <w:rPr>
                <w:rFonts w:ascii="Times New Roman" w:eastAsia="Times New Roman" w:hAnsi="Times New Roman" w:cs="Times New Roman"/>
                <w:sz w:val="25"/>
                <w:szCs w:val="25"/>
                <w:lang w:eastAsia="en-US"/>
              </w:rPr>
              <w:br/>
              <w:t>до законів України «Про місцеві державні адміністрації», «Про державну службу», постанов Кабінету Міністрів України від 25.03.2016 № 229 «Про затвердження Порядку обчислення стажу де</w:t>
            </w:r>
            <w:r w:rsidR="00A14BAE">
              <w:rPr>
                <w:rFonts w:ascii="Times New Roman" w:eastAsia="Times New Roman" w:hAnsi="Times New Roman" w:cs="Times New Roman"/>
                <w:sz w:val="25"/>
                <w:szCs w:val="25"/>
                <w:lang w:eastAsia="en-US"/>
              </w:rPr>
              <w:t>ржавної служби», від 23.10.2023</w:t>
            </w:r>
            <w:r w:rsidR="00A14BAE">
              <w:rPr>
                <w:rFonts w:ascii="Times New Roman" w:eastAsia="Times New Roman" w:hAnsi="Times New Roman" w:cs="Times New Roman"/>
                <w:sz w:val="25"/>
                <w:szCs w:val="25"/>
                <w:lang w:eastAsia="en-US"/>
              </w:rPr>
              <w:br/>
            </w:r>
            <w:r w:rsidRPr="005A2423">
              <w:rPr>
                <w:rFonts w:ascii="Times New Roman" w:eastAsia="Times New Roman" w:hAnsi="Times New Roman" w:cs="Times New Roman"/>
                <w:sz w:val="25"/>
                <w:szCs w:val="25"/>
                <w:lang w:eastAsia="en-US"/>
              </w:rPr>
              <w:t>№ 1109 «Про підготовку та запровадження умов оплати праці службовців на основі класифікації посад у 2024 році», від 29.12.2023 № 1409 «Питання оплати праці державних службовців на основі класифікації посад у 2024 році»</w:t>
            </w:r>
          </w:p>
          <w:p w:rsidR="005A2423" w:rsidRPr="005A2423" w:rsidRDefault="005A2423" w:rsidP="005A2423">
            <w:pPr>
              <w:spacing w:after="0" w:line="240" w:lineRule="auto"/>
              <w:ind w:left="123" w:right="133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5A242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надбавка до посадового окладу за ранг відповідно до постанови Кабінету Міністрів України від 18 січня 2017 року № 15 «Питання оплати праці працівників державних органів» (із змінами)</w:t>
            </w:r>
          </w:p>
          <w:p w:rsidR="00D60418" w:rsidRPr="00D60418" w:rsidRDefault="00D60418" w:rsidP="00795A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5AB" w:rsidRPr="0046567C" w:rsidTr="001F3E64">
        <w:trPr>
          <w:trHeight w:val="1141"/>
        </w:trPr>
        <w:tc>
          <w:tcPr>
            <w:tcW w:w="2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46567C" w:rsidRDefault="00C24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46567C" w:rsidRDefault="00676102">
            <w:pPr>
              <w:spacing w:before="150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Особа призначається на посаду державної служби до моменту призначення на цю посаду переможця конкурсу або до спливу </w:t>
            </w:r>
            <w:proofErr w:type="spellStart"/>
            <w:r w:rsidRPr="0046567C">
              <w:rPr>
                <w:rFonts w:ascii="Times New Roman" w:eastAsia="Times New Roman" w:hAnsi="Times New Roman" w:cs="Times New Roman"/>
                <w:sz w:val="24"/>
                <w:szCs w:val="24"/>
              </w:rPr>
              <w:t>дванадцятимісячного</w:t>
            </w:r>
            <w:proofErr w:type="spellEnd"/>
            <w:r w:rsidRPr="00465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строку після припинення чи скасування воєнного стану.</w:t>
            </w:r>
          </w:p>
        </w:tc>
      </w:tr>
      <w:tr w:rsidR="00E435AB" w:rsidRPr="0046567C" w:rsidTr="00795A89">
        <w:trPr>
          <w:trHeight w:val="3385"/>
        </w:trPr>
        <w:tc>
          <w:tcPr>
            <w:tcW w:w="2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46567C" w:rsidRDefault="00C24A36" w:rsidP="00676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Перелік </w:t>
            </w:r>
            <w:r w:rsidRPr="0046567C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інформації</w:t>
            </w:r>
            <w:r w:rsidRPr="0046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необхідних для участі</w:t>
            </w:r>
            <w:r w:rsidR="00676102" w:rsidRPr="0046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підборі</w:t>
            </w:r>
            <w:r w:rsidRPr="0046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та строк їх подання</w:t>
            </w:r>
          </w:p>
        </w:tc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6102" w:rsidRPr="0046567C" w:rsidRDefault="00676102" w:rsidP="00676102">
            <w:pPr>
              <w:spacing w:after="0" w:line="240" w:lineRule="auto"/>
              <w:ind w:left="5" w:right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Відповідно до пункту 5 статті 10 Закону України «Про правовий режим воєнного стану» від 12.05.2022 № 2259-ІХ особа, яка претендує на заняття посади, подає такі документи:</w:t>
            </w:r>
          </w:p>
          <w:p w:rsidR="00676102" w:rsidRPr="0046567C" w:rsidRDefault="009A7614" w:rsidP="00676102">
            <w:pPr>
              <w:spacing w:after="0" w:line="240" w:lineRule="auto"/>
              <w:ind w:left="5" w:right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D3F51" w:rsidRPr="0046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заява;</w:t>
            </w:r>
          </w:p>
          <w:p w:rsidR="00676102" w:rsidRPr="0046567C" w:rsidRDefault="00104090" w:rsidP="00676102">
            <w:pPr>
              <w:spacing w:after="0" w:line="240" w:lineRule="auto"/>
              <w:ind w:left="5" w:right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резюме</w:t>
            </w:r>
            <w:r w:rsidR="001D3F51" w:rsidRPr="0046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76102" w:rsidRPr="0046567C" w:rsidRDefault="00676102" w:rsidP="00676102">
            <w:pPr>
              <w:spacing w:after="0" w:line="240" w:lineRule="auto"/>
              <w:ind w:left="5" w:right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реквізити документа, що посвідчує особу та підтверджує громадянство України;</w:t>
            </w:r>
          </w:p>
          <w:p w:rsidR="00676102" w:rsidRPr="0046567C" w:rsidRDefault="00676102" w:rsidP="00676102">
            <w:pPr>
              <w:spacing w:after="0" w:line="240" w:lineRule="auto"/>
              <w:ind w:left="5" w:right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підтвердження наявності ві</w:t>
            </w:r>
            <w:r w:rsidR="001D3F51" w:rsidRPr="0046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дповідного ступеня вищої освіти;</w:t>
            </w:r>
          </w:p>
          <w:p w:rsidR="00676102" w:rsidRPr="0046567C" w:rsidRDefault="00676102" w:rsidP="00676102">
            <w:pPr>
              <w:spacing w:after="0" w:line="240" w:lineRule="auto"/>
              <w:ind w:left="5" w:right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відомості про стаж роботи, стаж державної служби (за наявності), досвід роботи на відпов</w:t>
            </w:r>
            <w:r w:rsidR="001D3F51" w:rsidRPr="0046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ідних посадах.</w:t>
            </w:r>
          </w:p>
          <w:p w:rsidR="00676102" w:rsidRPr="0046567C" w:rsidRDefault="00676102" w:rsidP="00676102">
            <w:pPr>
              <w:spacing w:after="0" w:line="240" w:lineRule="auto"/>
              <w:ind w:left="5" w:right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Інформація приймається:</w:t>
            </w:r>
          </w:p>
          <w:p w:rsidR="000A3669" w:rsidRPr="000A3669" w:rsidRDefault="00A14BAE" w:rsidP="000A3669">
            <w:pPr>
              <w:spacing w:before="150" w:after="150" w:line="240" w:lineRule="auto"/>
              <w:ind w:left="5" w:righ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15</w:t>
            </w:r>
            <w:bookmarkStart w:id="0" w:name="_GoBack"/>
            <w:bookmarkEnd w:id="0"/>
            <w:r w:rsidR="006533E7" w:rsidRPr="0046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год. 00 хв. </w:t>
            </w:r>
            <w:r w:rsidR="00676102" w:rsidRPr="0046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2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3C47B6" w:rsidRPr="0046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2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січень  2024</w:t>
            </w:r>
            <w:r w:rsidR="00676102" w:rsidRPr="0046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року.</w:t>
            </w:r>
          </w:p>
        </w:tc>
      </w:tr>
      <w:tr w:rsidR="00E435AB" w:rsidRPr="0046567C" w:rsidTr="000A3669">
        <w:trPr>
          <w:trHeight w:val="1"/>
        </w:trPr>
        <w:tc>
          <w:tcPr>
            <w:tcW w:w="9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46567C" w:rsidRDefault="00C24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Кваліфікаційні вимоги</w:t>
            </w:r>
          </w:p>
        </w:tc>
      </w:tr>
      <w:tr w:rsidR="00E435AB" w:rsidRPr="0046567C" w:rsidTr="00D60418">
        <w:trPr>
          <w:trHeight w:val="1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46567C" w:rsidRDefault="00C24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46567C" w:rsidRDefault="00C24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Освіта</w:t>
            </w:r>
          </w:p>
        </w:tc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46567C" w:rsidRDefault="00C24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sz w:val="24"/>
                <w:szCs w:val="24"/>
              </w:rPr>
              <w:t>Вища за освітнім ступенем не нижче молодшого бакалавра або бакалавра.</w:t>
            </w:r>
          </w:p>
        </w:tc>
      </w:tr>
      <w:tr w:rsidR="00E435AB" w:rsidRPr="0046567C" w:rsidTr="00D60418">
        <w:trPr>
          <w:trHeight w:val="1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46567C" w:rsidRDefault="00C24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46567C" w:rsidRDefault="00C24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sz w:val="24"/>
                <w:szCs w:val="24"/>
              </w:rPr>
              <w:t>Досвід роботи</w:t>
            </w:r>
          </w:p>
        </w:tc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46567C" w:rsidRDefault="00C24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потребує</w:t>
            </w:r>
          </w:p>
        </w:tc>
      </w:tr>
      <w:tr w:rsidR="00E435AB" w:rsidRPr="0046567C" w:rsidTr="00D60418">
        <w:trPr>
          <w:trHeight w:val="1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46567C" w:rsidRDefault="00C24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46567C" w:rsidRDefault="00C24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46567C" w:rsidRDefault="00C24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sz w:val="24"/>
                <w:szCs w:val="24"/>
              </w:rPr>
              <w:t>Вільне володіння державною мовою.</w:t>
            </w:r>
          </w:p>
        </w:tc>
      </w:tr>
      <w:tr w:rsidR="00E435AB" w:rsidRPr="0046567C" w:rsidTr="000A3669">
        <w:trPr>
          <w:trHeight w:val="1"/>
        </w:trPr>
        <w:tc>
          <w:tcPr>
            <w:tcW w:w="9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46567C" w:rsidRDefault="00C24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Вимоги до компетентності</w:t>
            </w:r>
          </w:p>
        </w:tc>
      </w:tr>
      <w:tr w:rsidR="00E435AB" w:rsidRPr="0046567C" w:rsidTr="00D60418">
        <w:trPr>
          <w:trHeight w:val="1"/>
        </w:trPr>
        <w:tc>
          <w:tcPr>
            <w:tcW w:w="2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46567C" w:rsidRDefault="00C24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</w:t>
            </w:r>
          </w:p>
        </w:tc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46567C" w:rsidRDefault="00C24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Компоненти вимоги</w:t>
            </w:r>
          </w:p>
        </w:tc>
      </w:tr>
      <w:tr w:rsidR="00E435AB" w:rsidRPr="0046567C" w:rsidTr="001F3E64">
        <w:trPr>
          <w:trHeight w:val="4321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46567C" w:rsidRDefault="00C24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46567C" w:rsidRDefault="00C24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Цифрова грамотність</w:t>
            </w:r>
          </w:p>
        </w:tc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46567C" w:rsidRDefault="00C24A36">
            <w:pPr>
              <w:numPr>
                <w:ilvl w:val="0"/>
                <w:numId w:val="1"/>
              </w:numPr>
              <w:spacing w:after="0" w:line="240" w:lineRule="auto"/>
              <w:ind w:left="420" w:hanging="360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sz w:val="24"/>
                <w:szCs w:val="24"/>
              </w:rPr>
              <w:t>вміння використовувати  комп’ютерні пристрої, базове офісне та спеціалізоване програмне забезпечення для ефективного виконання своїх посадових обов’язків;</w:t>
            </w:r>
          </w:p>
          <w:p w:rsidR="00E435AB" w:rsidRPr="0046567C" w:rsidRDefault="00C24A36">
            <w:pPr>
              <w:numPr>
                <w:ilvl w:val="0"/>
                <w:numId w:val="1"/>
              </w:numPr>
              <w:spacing w:after="0" w:line="240" w:lineRule="auto"/>
              <w:ind w:left="420" w:hanging="360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sz w:val="24"/>
                <w:szCs w:val="24"/>
              </w:rPr>
              <w:t>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</w:t>
            </w:r>
          </w:p>
          <w:p w:rsidR="00E435AB" w:rsidRPr="0046567C" w:rsidRDefault="00C24A36">
            <w:pPr>
              <w:numPr>
                <w:ilvl w:val="0"/>
                <w:numId w:val="1"/>
              </w:numPr>
              <w:spacing w:after="0" w:line="240" w:lineRule="auto"/>
              <w:ind w:left="4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:rsidR="00E435AB" w:rsidRPr="00795A89" w:rsidRDefault="00C24A36" w:rsidP="00EC52B0">
            <w:pPr>
              <w:numPr>
                <w:ilvl w:val="0"/>
                <w:numId w:val="1"/>
              </w:numPr>
              <w:spacing w:after="0" w:line="240" w:lineRule="auto"/>
              <w:ind w:left="4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A89">
              <w:rPr>
                <w:rFonts w:ascii="Times New Roman" w:eastAsia="Times New Roman" w:hAnsi="Times New Roman" w:cs="Times New Roman"/>
                <w:sz w:val="24"/>
                <w:szCs w:val="24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обов’язків</w:t>
            </w:r>
            <w:r w:rsidR="00795A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95A89"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використовувати відкриті цифрові ресурси для власного професійного розвитку.</w:t>
            </w:r>
          </w:p>
          <w:p w:rsidR="00E435AB" w:rsidRPr="0046567C" w:rsidRDefault="00E435AB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5AB" w:rsidRPr="0046567C" w:rsidTr="00D60418">
        <w:trPr>
          <w:trHeight w:val="1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46567C" w:rsidRDefault="00C24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46567C" w:rsidRDefault="00C24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Необхідні ділові якості</w:t>
            </w:r>
          </w:p>
        </w:tc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46567C" w:rsidRDefault="00C2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sz w:val="24"/>
                <w:szCs w:val="24"/>
              </w:rPr>
              <w:t>- вміння працювати в команді;</w:t>
            </w:r>
          </w:p>
          <w:p w:rsidR="00E435AB" w:rsidRPr="0046567C" w:rsidRDefault="00C2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sz w:val="24"/>
                <w:szCs w:val="24"/>
              </w:rPr>
              <w:t>- вміння працювати з великими масивами інформації;</w:t>
            </w:r>
          </w:p>
          <w:p w:rsidR="00E435AB" w:rsidRPr="0046567C" w:rsidRDefault="00C2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sz w:val="24"/>
                <w:szCs w:val="24"/>
              </w:rPr>
              <w:t>- орієнтація на досягнення кінцевих результатів;</w:t>
            </w:r>
          </w:p>
          <w:p w:rsidR="00E435AB" w:rsidRPr="0046567C" w:rsidRDefault="00C2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sz w:val="24"/>
                <w:szCs w:val="24"/>
              </w:rPr>
              <w:t>- вміння надавати та аргументувати пропозиції;</w:t>
            </w:r>
          </w:p>
          <w:p w:rsidR="00E435AB" w:rsidRPr="0046567C" w:rsidRDefault="00C2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sz w:val="24"/>
                <w:szCs w:val="24"/>
              </w:rPr>
              <w:t>- вміння вирішувати комплексні завдання;</w:t>
            </w:r>
          </w:p>
          <w:p w:rsidR="00E435AB" w:rsidRPr="0046567C" w:rsidRDefault="00C2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sz w:val="24"/>
                <w:szCs w:val="24"/>
              </w:rPr>
              <w:t>- оперативність;</w:t>
            </w:r>
          </w:p>
          <w:p w:rsidR="00E435AB" w:rsidRPr="000A3669" w:rsidRDefault="00C2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sz w:val="24"/>
                <w:szCs w:val="24"/>
              </w:rPr>
              <w:t>- здатність приймати зміни та змінюватись.</w:t>
            </w:r>
          </w:p>
        </w:tc>
      </w:tr>
      <w:tr w:rsidR="00E435AB" w:rsidRPr="0046567C" w:rsidTr="00D60418">
        <w:trPr>
          <w:trHeight w:val="1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46567C" w:rsidRDefault="00C24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46567C" w:rsidRDefault="00C24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Необхідні особисті компетенції</w:t>
            </w:r>
          </w:p>
        </w:tc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46567C" w:rsidRDefault="00C2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sz w:val="24"/>
                <w:szCs w:val="24"/>
              </w:rPr>
              <w:t>- відповідальність;</w:t>
            </w:r>
          </w:p>
          <w:p w:rsidR="00E435AB" w:rsidRPr="0046567C" w:rsidRDefault="00C2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sz w:val="24"/>
                <w:szCs w:val="24"/>
              </w:rPr>
              <w:t>- дисциплінованість;</w:t>
            </w:r>
          </w:p>
          <w:p w:rsidR="00E435AB" w:rsidRPr="0046567C" w:rsidRDefault="00C2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4656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6567C"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:rsidR="00E435AB" w:rsidRPr="0046567C" w:rsidRDefault="00C2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sz w:val="24"/>
                <w:szCs w:val="24"/>
              </w:rPr>
              <w:t>- пунктуальність;</w:t>
            </w:r>
          </w:p>
          <w:p w:rsidR="00E435AB" w:rsidRPr="0046567C" w:rsidRDefault="00C2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sz w:val="24"/>
                <w:szCs w:val="24"/>
              </w:rPr>
              <w:t>- уважність до деталей;</w:t>
            </w:r>
          </w:p>
          <w:p w:rsidR="00E435AB" w:rsidRPr="0046567C" w:rsidRDefault="00C2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sz w:val="24"/>
                <w:szCs w:val="24"/>
              </w:rPr>
              <w:t>- порядність;</w:t>
            </w:r>
          </w:p>
          <w:p w:rsidR="00E435AB" w:rsidRPr="0046567C" w:rsidRDefault="00C2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sz w:val="24"/>
                <w:szCs w:val="24"/>
              </w:rPr>
              <w:t>- незалежність та ініціативність;</w:t>
            </w:r>
          </w:p>
          <w:p w:rsidR="00E435AB" w:rsidRPr="000A3669" w:rsidRDefault="00C2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sz w:val="24"/>
                <w:szCs w:val="24"/>
              </w:rPr>
              <w:t>- вміння працювати в стресових ситуаціях.</w:t>
            </w:r>
          </w:p>
        </w:tc>
      </w:tr>
      <w:tr w:rsidR="00E435AB" w:rsidRPr="0046567C" w:rsidTr="000A3669">
        <w:trPr>
          <w:trHeight w:val="1"/>
        </w:trPr>
        <w:tc>
          <w:tcPr>
            <w:tcW w:w="9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0A3669" w:rsidRDefault="00C24A36" w:rsidP="000A3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Професійні знання</w:t>
            </w:r>
          </w:p>
        </w:tc>
      </w:tr>
      <w:tr w:rsidR="00E435AB" w:rsidRPr="0046567C" w:rsidTr="00D60418">
        <w:trPr>
          <w:trHeight w:val="1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46567C" w:rsidRDefault="00E435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46567C" w:rsidRDefault="00C24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</w:t>
            </w:r>
          </w:p>
        </w:tc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46567C" w:rsidRDefault="007F7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Компоненті</w:t>
            </w:r>
            <w:r w:rsidR="00C24A36" w:rsidRPr="00465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вимоги</w:t>
            </w:r>
          </w:p>
        </w:tc>
      </w:tr>
      <w:tr w:rsidR="00E435AB" w:rsidRPr="0046567C" w:rsidTr="00D60418">
        <w:trPr>
          <w:trHeight w:val="1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46567C" w:rsidRDefault="00C24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46567C" w:rsidRDefault="00C24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 законодавства</w:t>
            </w:r>
          </w:p>
        </w:tc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46567C" w:rsidRDefault="00C24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sz w:val="24"/>
                <w:szCs w:val="24"/>
              </w:rPr>
              <w:t>- Конституція України;</w:t>
            </w:r>
          </w:p>
          <w:p w:rsidR="00E435AB" w:rsidRPr="0046567C" w:rsidRDefault="00C24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sz w:val="24"/>
                <w:szCs w:val="24"/>
              </w:rPr>
              <w:t>- Закон України «Про державну службу»;</w:t>
            </w:r>
          </w:p>
          <w:p w:rsidR="00E435AB" w:rsidRPr="0046567C" w:rsidRDefault="00C24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sz w:val="24"/>
                <w:szCs w:val="24"/>
              </w:rPr>
              <w:t>- Закон України «Про запобігання корупції».</w:t>
            </w:r>
          </w:p>
        </w:tc>
      </w:tr>
      <w:tr w:rsidR="00E435AB" w:rsidRPr="0046567C" w:rsidTr="00D60418">
        <w:trPr>
          <w:trHeight w:val="1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46567C" w:rsidRDefault="00C24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46567C" w:rsidRDefault="00C24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 законодавства у сфері</w:t>
            </w:r>
          </w:p>
        </w:tc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22E0" w:rsidRPr="0046567C" w:rsidRDefault="00C24A36" w:rsidP="00552C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України "Про столицю України – місто-герой Київ", "Про місцеве самоврядування в Україні", "Про місцеві державні адміністрації", Закон України «Про звернення громадян»; Закон України «Про </w:t>
            </w:r>
            <w:r w:rsidR="00192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доступ до публічної інформації», </w:t>
            </w:r>
            <w:r w:rsidR="001922E0" w:rsidRPr="00465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України </w:t>
            </w:r>
            <w:r w:rsidR="001922E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1922E0" w:rsidRPr="001922E0">
              <w:rPr>
                <w:rFonts w:ascii="Times New Roman" w:eastAsia="Times New Roman" w:hAnsi="Times New Roman" w:cs="Times New Roman"/>
                <w:sz w:val="24"/>
                <w:szCs w:val="24"/>
              </w:rPr>
              <w:t>Про об'єднання співвласників багатоквартирного будинку</w:t>
            </w:r>
            <w:r w:rsidR="001922E0"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tbl>
            <w:tblPr>
              <w:tblW w:w="4943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38"/>
            </w:tblGrid>
            <w:tr w:rsidR="001922E0" w:rsidRPr="001922E0" w:rsidTr="001922E0">
              <w:trPr>
                <w:trHeight w:val="459"/>
                <w:tblCellSpacing w:w="0" w:type="dxa"/>
              </w:trPr>
              <w:tc>
                <w:tcPr>
                  <w:tcW w:w="0" w:type="auto"/>
                  <w:hideMark/>
                </w:tcPr>
                <w:p w:rsidR="001922E0" w:rsidRPr="001922E0" w:rsidRDefault="001922E0" w:rsidP="001922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4656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Закон України</w:t>
                  </w:r>
                  <w:r w:rsidRPr="001922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«</w:t>
                  </w:r>
                  <w:r w:rsidRPr="001922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Про </w:t>
                  </w:r>
                  <w:proofErr w:type="spellStart"/>
                  <w:r w:rsidRPr="001922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житлово-комунальні</w:t>
                  </w:r>
                  <w:proofErr w:type="spellEnd"/>
                  <w:r w:rsidRPr="001922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1922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послуги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».</w:t>
                  </w:r>
                </w:p>
              </w:tc>
            </w:tr>
          </w:tbl>
          <w:p w:rsidR="00E435AB" w:rsidRPr="001922E0" w:rsidRDefault="00E435AB" w:rsidP="001922E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1" w:name="n3"/>
            <w:bookmarkEnd w:id="1"/>
          </w:p>
        </w:tc>
      </w:tr>
    </w:tbl>
    <w:p w:rsidR="00E435AB" w:rsidRDefault="00E435AB" w:rsidP="000A3669">
      <w:pPr>
        <w:spacing w:after="0" w:line="240" w:lineRule="auto"/>
        <w:ind w:right="45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sectPr w:rsidR="00E435A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2807C6"/>
    <w:multiLevelType w:val="multilevel"/>
    <w:tmpl w:val="B2BEC7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5AB"/>
    <w:rsid w:val="000A3669"/>
    <w:rsid w:val="000B78B8"/>
    <w:rsid w:val="00104090"/>
    <w:rsid w:val="001922E0"/>
    <w:rsid w:val="001D3F51"/>
    <w:rsid w:val="001F3E64"/>
    <w:rsid w:val="00251F19"/>
    <w:rsid w:val="003A635A"/>
    <w:rsid w:val="003C47B6"/>
    <w:rsid w:val="003F100E"/>
    <w:rsid w:val="0042556E"/>
    <w:rsid w:val="0046567C"/>
    <w:rsid w:val="00552CEB"/>
    <w:rsid w:val="00583E9B"/>
    <w:rsid w:val="005A2423"/>
    <w:rsid w:val="006533E7"/>
    <w:rsid w:val="00676102"/>
    <w:rsid w:val="006C2D3D"/>
    <w:rsid w:val="00705264"/>
    <w:rsid w:val="00724F2B"/>
    <w:rsid w:val="00795A89"/>
    <w:rsid w:val="007A182E"/>
    <w:rsid w:val="007E183E"/>
    <w:rsid w:val="007F71E9"/>
    <w:rsid w:val="0092273A"/>
    <w:rsid w:val="009302B9"/>
    <w:rsid w:val="009A7614"/>
    <w:rsid w:val="009F7D5F"/>
    <w:rsid w:val="00A14BAE"/>
    <w:rsid w:val="00AA422D"/>
    <w:rsid w:val="00AE3C94"/>
    <w:rsid w:val="00AF5F14"/>
    <w:rsid w:val="00B626B8"/>
    <w:rsid w:val="00B66761"/>
    <w:rsid w:val="00C11369"/>
    <w:rsid w:val="00C24A36"/>
    <w:rsid w:val="00CC63BA"/>
    <w:rsid w:val="00CD2851"/>
    <w:rsid w:val="00CE0A00"/>
    <w:rsid w:val="00D60418"/>
    <w:rsid w:val="00D81B86"/>
    <w:rsid w:val="00DF0265"/>
    <w:rsid w:val="00DF32B7"/>
    <w:rsid w:val="00E41A92"/>
    <w:rsid w:val="00E435AB"/>
    <w:rsid w:val="00EA727F"/>
    <w:rsid w:val="00ED1144"/>
    <w:rsid w:val="00F6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CC77F"/>
  <w15:docId w15:val="{F1F4E6D4-33DB-4EEA-A871-466A4D894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556E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D28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5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803</Words>
  <Characters>4580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Єлінська Валентина Василівна</dc:creator>
  <cp:lastModifiedBy>User</cp:lastModifiedBy>
  <cp:revision>37</cp:revision>
  <cp:lastPrinted>2022-07-27T11:11:00Z</cp:lastPrinted>
  <dcterms:created xsi:type="dcterms:W3CDTF">2022-02-04T07:06:00Z</dcterms:created>
  <dcterms:modified xsi:type="dcterms:W3CDTF">2024-01-23T09:52:00Z</dcterms:modified>
</cp:coreProperties>
</file>