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501" w:rsidRPr="00AE49D8" w:rsidRDefault="00040E44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НФОРМАЦІЯ</w:t>
      </w:r>
    </w:p>
    <w:p w:rsidR="00845F7A" w:rsidRPr="00AE49D8" w:rsidRDefault="00AE49D8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ро результа</w:t>
      </w:r>
      <w:r w:rsidR="009C5018">
        <w:rPr>
          <w:rFonts w:ascii="Times New Roman" w:hAnsi="Times New Roman" w:cs="Times New Roman"/>
          <w:b/>
          <w:sz w:val="28"/>
          <w:szCs w:val="28"/>
          <w:lang w:val="uk-UA"/>
        </w:rPr>
        <w:t>ти підбору на зайняття вакантних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посад державної служби категорії «В» в період дії воєнного стану</w:t>
      </w:r>
    </w:p>
    <w:p w:rsidR="00AE49D8" w:rsidRDefault="00AE49D8" w:rsidP="00245D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5D7D" w:rsidRDefault="009C5018" w:rsidP="00BF208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соціального захисту населення </w:t>
      </w:r>
      <w:r w:rsidR="00BF2088">
        <w:rPr>
          <w:rFonts w:ascii="Times New Roman" w:hAnsi="Times New Roman" w:cs="Times New Roman"/>
          <w:sz w:val="28"/>
          <w:szCs w:val="28"/>
          <w:lang w:val="uk-UA"/>
        </w:rPr>
        <w:t xml:space="preserve">Подільської районної в місті Києві </w:t>
      </w:r>
      <w:r>
        <w:rPr>
          <w:rFonts w:ascii="Times New Roman" w:hAnsi="Times New Roman" w:cs="Times New Roman"/>
          <w:sz w:val="28"/>
          <w:szCs w:val="28"/>
          <w:lang w:val="uk-UA"/>
        </w:rPr>
        <w:t>державної адміністрації визначила переможців</w:t>
      </w:r>
      <w:r w:rsidR="00BF2088">
        <w:rPr>
          <w:rFonts w:ascii="Times New Roman" w:hAnsi="Times New Roman" w:cs="Times New Roman"/>
          <w:sz w:val="28"/>
          <w:szCs w:val="28"/>
          <w:lang w:val="uk-UA"/>
        </w:rPr>
        <w:t xml:space="preserve"> підбору на зайняття </w:t>
      </w:r>
      <w:r>
        <w:rPr>
          <w:rFonts w:ascii="Times New Roman" w:hAnsi="Times New Roman" w:cs="Times New Roman"/>
          <w:sz w:val="28"/>
          <w:szCs w:val="28"/>
          <w:lang w:val="uk-UA"/>
        </w:rPr>
        <w:t>вакантних посад державної служби (категорії В)</w:t>
      </w:r>
      <w:r w:rsidRPr="009C50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період </w:t>
      </w:r>
      <w:r w:rsidRPr="00A86CDD">
        <w:rPr>
          <w:rFonts w:ascii="Times New Roman" w:hAnsi="Times New Roman" w:cs="Times New Roman"/>
          <w:sz w:val="28"/>
          <w:szCs w:val="28"/>
          <w:lang w:val="uk-UA"/>
        </w:rPr>
        <w:t>дії воєнного стану</w:t>
      </w:r>
      <w:r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:rsidR="009C5018" w:rsidRDefault="009C5018" w:rsidP="00BF208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635337">
        <w:rPr>
          <w:rFonts w:ascii="Times New Roman" w:hAnsi="Times New Roman" w:cs="Times New Roman"/>
          <w:sz w:val="28"/>
          <w:szCs w:val="28"/>
          <w:lang w:val="uk-UA"/>
        </w:rPr>
        <w:t>ГАЛЕТА Ірина Миколаївна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посаду головного спеціаліста </w:t>
      </w:r>
      <w:r w:rsidR="00635337">
        <w:rPr>
          <w:rFonts w:ascii="Times New Roman" w:hAnsi="Times New Roman" w:cs="Times New Roman"/>
          <w:sz w:val="28"/>
          <w:szCs w:val="28"/>
          <w:lang w:val="uk-UA"/>
        </w:rPr>
        <w:t>відділу соціальної підтримки</w:t>
      </w:r>
      <w:r w:rsidR="0041497A">
        <w:rPr>
          <w:rFonts w:ascii="Times New Roman" w:hAnsi="Times New Roman" w:cs="Times New Roman"/>
          <w:sz w:val="28"/>
          <w:szCs w:val="28"/>
          <w:lang w:val="uk-UA"/>
        </w:rPr>
        <w:t xml:space="preserve"> пільгових категорій</w:t>
      </w:r>
      <w:r w:rsidR="00635337">
        <w:rPr>
          <w:rFonts w:ascii="Times New Roman" w:hAnsi="Times New Roman" w:cs="Times New Roman"/>
          <w:sz w:val="28"/>
          <w:szCs w:val="28"/>
          <w:lang w:val="uk-UA"/>
        </w:rPr>
        <w:t xml:space="preserve">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7CD5" w:rsidRDefault="009C5018" w:rsidP="00887CD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887CD5">
        <w:rPr>
          <w:rFonts w:ascii="Times New Roman" w:hAnsi="Times New Roman" w:cs="Times New Roman"/>
          <w:sz w:val="28"/>
          <w:szCs w:val="28"/>
          <w:lang w:val="uk-UA"/>
        </w:rPr>
        <w:t xml:space="preserve">ГЕРАСИМЧУК Олена Анатоліївна – на посаду головного спеціаліста відділу </w:t>
      </w:r>
      <w:r w:rsidR="00FE5DF6">
        <w:rPr>
          <w:rFonts w:ascii="Times New Roman" w:hAnsi="Times New Roman" w:cs="Times New Roman"/>
          <w:sz w:val="28"/>
          <w:szCs w:val="28"/>
          <w:lang w:val="uk-UA"/>
        </w:rPr>
        <w:t>вирішення соціально-економічних питань</w:t>
      </w:r>
      <w:r w:rsidR="00887C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7CD5" w:rsidRDefault="0041497A" w:rsidP="00887CD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87CD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E5DF6">
        <w:rPr>
          <w:rFonts w:ascii="Times New Roman" w:hAnsi="Times New Roman" w:cs="Times New Roman"/>
          <w:sz w:val="28"/>
          <w:szCs w:val="28"/>
          <w:lang w:val="uk-UA"/>
        </w:rPr>
        <w:t>ВОЛЬВАЧ Поліна Миколаївна</w:t>
      </w:r>
      <w:r w:rsidR="00887CD5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B06F94">
        <w:rPr>
          <w:rFonts w:ascii="Times New Roman" w:hAnsi="Times New Roman" w:cs="Times New Roman"/>
          <w:sz w:val="28"/>
          <w:szCs w:val="28"/>
          <w:lang w:val="uk-UA"/>
        </w:rPr>
        <w:t xml:space="preserve">на посаду головного спеціаліста відділу </w:t>
      </w:r>
      <w:r>
        <w:rPr>
          <w:rFonts w:ascii="Times New Roman" w:hAnsi="Times New Roman" w:cs="Times New Roman"/>
          <w:sz w:val="28"/>
          <w:szCs w:val="28"/>
          <w:lang w:val="uk-UA"/>
        </w:rPr>
        <w:t>контролю</w:t>
      </w:r>
      <w:r w:rsidR="00B06F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B06F94">
        <w:rPr>
          <w:rFonts w:ascii="Times New Roman" w:hAnsi="Times New Roman" w:cs="Times New Roman"/>
          <w:sz w:val="28"/>
          <w:szCs w:val="28"/>
          <w:lang w:val="uk-UA"/>
        </w:rPr>
        <w:t>надання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B06F94">
        <w:rPr>
          <w:rFonts w:ascii="Times New Roman" w:hAnsi="Times New Roman" w:cs="Times New Roman"/>
          <w:sz w:val="28"/>
          <w:szCs w:val="28"/>
          <w:lang w:val="uk-UA"/>
        </w:rPr>
        <w:t xml:space="preserve"> соціальних послуг та </w:t>
      </w:r>
      <w:r>
        <w:rPr>
          <w:rFonts w:ascii="Times New Roman" w:hAnsi="Times New Roman" w:cs="Times New Roman"/>
          <w:sz w:val="28"/>
          <w:szCs w:val="28"/>
          <w:lang w:val="uk-UA"/>
        </w:rPr>
        <w:t>верифікації</w:t>
      </w:r>
      <w:r w:rsidR="00B06F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7CD5" w:rsidRDefault="00887CD5" w:rsidP="00BF208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87CD5" w:rsidSect="00A65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7A"/>
    <w:rsid w:val="00040E44"/>
    <w:rsid w:val="00054CF4"/>
    <w:rsid w:val="000E315C"/>
    <w:rsid w:val="00132501"/>
    <w:rsid w:val="00245D7D"/>
    <w:rsid w:val="002D32CE"/>
    <w:rsid w:val="00381A0C"/>
    <w:rsid w:val="003A5CE2"/>
    <w:rsid w:val="003B6B1B"/>
    <w:rsid w:val="0041497A"/>
    <w:rsid w:val="00484C25"/>
    <w:rsid w:val="00635337"/>
    <w:rsid w:val="00656B39"/>
    <w:rsid w:val="006C27CD"/>
    <w:rsid w:val="00845F7A"/>
    <w:rsid w:val="00887CD5"/>
    <w:rsid w:val="009C5018"/>
    <w:rsid w:val="009F175D"/>
    <w:rsid w:val="00A6535E"/>
    <w:rsid w:val="00A86CDD"/>
    <w:rsid w:val="00AE49D8"/>
    <w:rsid w:val="00B06F94"/>
    <w:rsid w:val="00BF2088"/>
    <w:rsid w:val="00C261F9"/>
    <w:rsid w:val="00C84633"/>
    <w:rsid w:val="00D91DD2"/>
    <w:rsid w:val="00DA3639"/>
    <w:rsid w:val="00FE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8C96A-B1EB-4A6C-9234-5D503571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Прядко Олена Юріївна</dc:creator>
  <cp:lastModifiedBy>Шіошвілі Світлана Володимирівна</cp:lastModifiedBy>
  <cp:revision>2</cp:revision>
  <dcterms:created xsi:type="dcterms:W3CDTF">2023-02-15T13:01:00Z</dcterms:created>
  <dcterms:modified xsi:type="dcterms:W3CDTF">2023-02-15T13:01:00Z</dcterms:modified>
</cp:coreProperties>
</file>