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537951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537951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EA1286">
        <w:rPr>
          <w:b/>
          <w:sz w:val="28"/>
          <w:szCs w:val="28"/>
          <w:lang w:val="uk-UA" w:eastAsia="ru-RU"/>
        </w:rPr>
        <w:t>заступника начальника відділу – адміністратора відділу прийому та передачі документів управління</w:t>
      </w:r>
      <w:r w:rsidR="002B0C36" w:rsidRPr="002B0C36">
        <w:rPr>
          <w:b/>
          <w:sz w:val="28"/>
          <w:szCs w:val="28"/>
          <w:lang w:val="uk-UA" w:eastAsia="ru-RU"/>
        </w:rPr>
        <w:t xml:space="preserve">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EA1286">
        <w:rPr>
          <w:b/>
          <w:sz w:val="28"/>
          <w:szCs w:val="28"/>
          <w:lang w:val="uk-UA" w:eastAsia="ru-RU"/>
        </w:rPr>
        <w:t xml:space="preserve"> (категорія «Б</w:t>
      </w:r>
      <w:r w:rsidR="002B0C36">
        <w:rPr>
          <w:b/>
          <w:sz w:val="28"/>
          <w:szCs w:val="28"/>
          <w:lang w:val="uk-UA" w:eastAsia="ru-RU"/>
        </w:rPr>
        <w:t>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DF6D69">
        <w:trPr>
          <w:trHeight w:val="418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EA1286" w:rsidTr="00DF6D69">
        <w:trPr>
          <w:trHeight w:val="826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286" w:rsidRPr="00EA1286" w:rsidRDefault="00EA1286" w:rsidP="00EA128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EA1286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та порядку надання адміністративних послуг.</w:t>
            </w:r>
          </w:p>
          <w:p w:rsidR="00EA1286" w:rsidRPr="00EA1286" w:rsidRDefault="00EA1286" w:rsidP="00EA128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EA1286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адміністративних послуг не пізніше наступного робочого дня після їх отримання.</w:t>
            </w:r>
          </w:p>
          <w:p w:rsidR="00EA1286" w:rsidRPr="00EA1286" w:rsidRDefault="00EA1286" w:rsidP="00EA128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3. </w:t>
            </w:r>
            <w:r w:rsidRPr="00EA1286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:rsidR="00EA1286" w:rsidRPr="00EA1286" w:rsidRDefault="00EA1286" w:rsidP="00EA128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EA1286">
              <w:rPr>
                <w:noProof/>
                <w:sz w:val="28"/>
                <w:szCs w:val="28"/>
                <w:lang w:val="uk-UA" w:eastAsia="ru-RU"/>
              </w:rPr>
              <w:t>Розглядає звернення громадян, підприємств, установ та організацій, посадових осіб, запити та звернення народних депутатів, запити на інформацію з питань управління персоналом та ведення ділового листування з іншими органами виконавчої влади та органами самоврядування, підвідомчими установами з питань, що належать до компетенції відділу.</w:t>
            </w:r>
          </w:p>
          <w:p w:rsidR="00EA1286" w:rsidRPr="00EA1286" w:rsidRDefault="00EA1286" w:rsidP="00EA128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EA1286">
              <w:rPr>
                <w:noProof/>
                <w:sz w:val="28"/>
                <w:szCs w:val="28"/>
                <w:lang w:val="uk-UA" w:eastAsia="ru-RU"/>
              </w:rPr>
              <w:t>Здійснює постійний контроль за строками виконання адміністративних послуг суб’єктами надання адміністративних послуг, а також прийняття, обробка та відправлення кореспонденції через систему електронного документообігу «АСКОД».</w:t>
            </w:r>
          </w:p>
          <w:p w:rsidR="00EA1286" w:rsidRPr="00EA1286" w:rsidRDefault="002D6952" w:rsidP="00EA128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6. Координує</w:t>
            </w:r>
            <w:r w:rsidR="00EA1286" w:rsidRPr="00EA1286">
              <w:rPr>
                <w:noProof/>
                <w:sz w:val="28"/>
                <w:szCs w:val="28"/>
                <w:lang w:val="uk-UA" w:eastAsia="ru-RU"/>
              </w:rPr>
              <w:t xml:space="preserve"> робот</w:t>
            </w:r>
            <w:r w:rsidR="00EA1286">
              <w:rPr>
                <w:noProof/>
                <w:sz w:val="28"/>
                <w:szCs w:val="28"/>
                <w:lang w:val="uk-UA" w:eastAsia="ru-RU"/>
              </w:rPr>
              <w:t>у</w:t>
            </w:r>
            <w:r w:rsidR="00EA1286" w:rsidRPr="00EA1286">
              <w:rPr>
                <w:noProof/>
                <w:sz w:val="28"/>
                <w:szCs w:val="28"/>
                <w:lang w:val="uk-UA" w:eastAsia="ru-RU"/>
              </w:rPr>
              <w:t xml:space="preserve"> щодо створення сприятливого організаційного та психологічного клімату, формування корпоративної культури у колективі, розв’язання конфліктних ситуацій. Забезпечує підготовку інформаційних, аналітичних та статистичних матеріалів; </w:t>
            </w:r>
            <w:r>
              <w:rPr>
                <w:noProof/>
                <w:sz w:val="28"/>
                <w:szCs w:val="28"/>
                <w:lang w:val="uk-UA" w:eastAsia="ru-RU"/>
              </w:rPr>
              <w:t>формує</w:t>
            </w:r>
            <w:r w:rsidR="00EA1286" w:rsidRPr="00EA1286">
              <w:rPr>
                <w:noProof/>
                <w:sz w:val="28"/>
                <w:szCs w:val="28"/>
                <w:lang w:val="uk-UA" w:eastAsia="ru-RU"/>
              </w:rPr>
              <w:t xml:space="preserve"> адміністративну, оперативну звітність з питань, що належать до його компетенції та подає її начальнику управління; розглядає в установленому законодавством порядку звернення громадян.</w:t>
            </w:r>
          </w:p>
          <w:p w:rsidR="00EA1286" w:rsidRPr="00EA1286" w:rsidRDefault="00EA1286" w:rsidP="00EA128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7. </w:t>
            </w:r>
            <w:r w:rsidRPr="00EA1286">
              <w:rPr>
                <w:noProof/>
                <w:sz w:val="28"/>
                <w:szCs w:val="28"/>
                <w:lang w:val="uk-UA" w:eastAsia="ru-RU"/>
              </w:rPr>
              <w:t xml:space="preserve">Здійснює контроль за доступом до публічної інформації, розпорядником якої є управління; </w:t>
            </w:r>
            <w:r w:rsidRPr="00EA1286">
              <w:rPr>
                <w:noProof/>
                <w:sz w:val="28"/>
                <w:szCs w:val="28"/>
                <w:lang w:val="uk-UA" w:eastAsia="ru-RU"/>
              </w:rPr>
              <w:lastRenderedPageBreak/>
              <w:t xml:space="preserve">подає пропозиції заступнику начальника управління – начальнику відділу прийому та передачі документів щодо прийняття на роботу, переведення, звільнення працівників відділу, їх заохочення або притягнення до відповідальності згідно із законодавством в установленому порядку. </w:t>
            </w:r>
          </w:p>
          <w:p w:rsidR="00EA1286" w:rsidRPr="00EA1286" w:rsidRDefault="00EA1286" w:rsidP="00EA128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EA1286">
              <w:rPr>
                <w:noProof/>
                <w:sz w:val="28"/>
                <w:szCs w:val="28"/>
                <w:lang w:val="uk-UA" w:eastAsia="ru-RU"/>
              </w:rPr>
              <w:t>Вносить пропозиції  заступника начальника управління – начальника відділу прийому та передачі документів (Центру)  надання адміністративних послуг Подільської районної в місті Києві державної адміністрації з питань удосконалення роботи відділу. Приймає участь у проведенні нарад, семінарів та інших заходів.</w:t>
            </w:r>
          </w:p>
          <w:p w:rsidR="00EA1286" w:rsidRPr="00EA1286" w:rsidRDefault="00EA1286" w:rsidP="00EA128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EA1286">
              <w:rPr>
                <w:noProof/>
                <w:sz w:val="28"/>
                <w:szCs w:val="28"/>
                <w:lang w:val="uk-UA" w:eastAsia="ru-RU"/>
              </w:rPr>
              <w:t xml:space="preserve">Виконання інших доручень начальника управління та заступника начальника управління – начальника відділу прийому та передачі документів (Центру) надання адміністративних послуг з питань , що належать до компетенції відділу. </w:t>
            </w:r>
          </w:p>
          <w:p w:rsidR="00EA1286" w:rsidRDefault="00EA1286" w:rsidP="00EA128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EA1286">
              <w:rPr>
                <w:noProof/>
                <w:sz w:val="28"/>
                <w:szCs w:val="28"/>
                <w:lang w:val="uk-UA" w:eastAsia="ru-RU"/>
              </w:rPr>
              <w:t>Здійснює виконання обов’язків заступника начальника управління – начальника відділу прийому та передачі документів у разі його відсутності, несе персональну відповідальність за виконання покладен</w:t>
            </w:r>
            <w:r>
              <w:rPr>
                <w:noProof/>
                <w:sz w:val="28"/>
                <w:szCs w:val="28"/>
                <w:lang w:val="uk-UA" w:eastAsia="ru-RU"/>
              </w:rPr>
              <w:t xml:space="preserve">их на відділ завдань. </w:t>
            </w:r>
          </w:p>
          <w:p w:rsidR="002B0C36" w:rsidRPr="002B0C36" w:rsidRDefault="00EA1286" w:rsidP="00EA128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10. Додерження</w:t>
            </w:r>
            <w:r w:rsidRPr="00EA1286">
              <w:rPr>
                <w:noProof/>
                <w:sz w:val="28"/>
                <w:szCs w:val="28"/>
                <w:lang w:val="uk-UA" w:eastAsia="ru-RU"/>
              </w:rPr>
              <w:t xml:space="preserve"> вимог законодавства у сферах запобігання і протидії корупції, захисту персональних даних. Здійснення інших повноважень, передбачених чинним законодавством.</w:t>
            </w:r>
          </w:p>
        </w:tc>
      </w:tr>
      <w:tr w:rsidR="002B0C36" w:rsidRPr="00497622" w:rsidTr="00DF6D69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497622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Посадовий оклад – 6300</w:t>
            </w:r>
            <w:bookmarkStart w:id="2" w:name="_GoBack"/>
            <w:bookmarkEnd w:id="2"/>
            <w:r w:rsidR="002B0C36" w:rsidRPr="002B0C36">
              <w:rPr>
                <w:sz w:val="28"/>
                <w:szCs w:val="28"/>
                <w:lang w:val="uk-UA" w:eastAsia="uk-UA"/>
              </w:rPr>
              <w:t>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до статті 52 Закону України «Про державну службу» (із змінами);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посадового окладу за ранг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 xml:space="preserve">до постанови Кабінету Міністрів України </w:t>
            </w:r>
            <w:r w:rsidR="0009649B">
              <w:rPr>
                <w:sz w:val="28"/>
                <w:szCs w:val="28"/>
                <w:lang w:val="uk-UA" w:eastAsia="ru-RU"/>
              </w:rPr>
              <w:t xml:space="preserve">                    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497622" w:rsidTr="00DF6D69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</w:t>
            </w:r>
            <w:proofErr w:type="spellStart"/>
            <w:r w:rsidR="002D6952">
              <w:rPr>
                <w:sz w:val="28"/>
                <w:szCs w:val="28"/>
                <w:lang w:val="uk-UA"/>
              </w:rPr>
              <w:t>строково</w:t>
            </w:r>
            <w:proofErr w:type="spellEnd"/>
            <w:r w:rsidR="002D6952">
              <w:rPr>
                <w:sz w:val="28"/>
                <w:szCs w:val="28"/>
                <w:lang w:val="uk-UA"/>
              </w:rPr>
              <w:t xml:space="preserve"> </w:t>
            </w:r>
            <w:r w:rsidRPr="002B0C36">
              <w:rPr>
                <w:sz w:val="28"/>
                <w:szCs w:val="28"/>
                <w:lang w:val="uk-UA"/>
              </w:rPr>
              <w:t>до</w:t>
            </w:r>
            <w:r w:rsidR="00CF6FF4">
              <w:rPr>
                <w:sz w:val="28"/>
                <w:szCs w:val="28"/>
                <w:lang w:val="uk-UA"/>
              </w:rPr>
              <w:t xml:space="preserve"> моменту</w:t>
            </w:r>
            <w:r w:rsidRPr="002B0C36">
              <w:rPr>
                <w:sz w:val="28"/>
                <w:szCs w:val="28"/>
                <w:lang w:val="uk-UA"/>
              </w:rPr>
              <w:t xml:space="preserve"> 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497622" w:rsidTr="00DF6D69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CF6FF4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CF6FF4">
              <w:rPr>
                <w:sz w:val="28"/>
                <w:szCs w:val="28"/>
                <w:lang w:val="uk-UA" w:eastAsia="uk-UA"/>
              </w:rPr>
              <w:lastRenderedPageBreak/>
              <w:t>підборі</w:t>
            </w:r>
            <w:r w:rsidRPr="002B0C36">
              <w:rPr>
                <w:sz w:val="28"/>
                <w:szCs w:val="28"/>
                <w:lang w:val="uk-UA" w:eastAsia="uk-UA"/>
              </w:rPr>
              <w:t>, та строк її подання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Відповідно до пункту 5 статті 10 Закону України «Про правовий режим воєнного стану» </w:t>
            </w: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3" w:name="n1335"/>
            <w:bookmarkStart w:id="4" w:name="n348"/>
            <w:bookmarkStart w:id="5" w:name="n1339"/>
            <w:bookmarkStart w:id="6" w:name="n1340"/>
            <w:bookmarkEnd w:id="3"/>
            <w:bookmarkEnd w:id="4"/>
            <w:bookmarkEnd w:id="5"/>
            <w:bookmarkEnd w:id="6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2B0C36" w:rsidP="00EA1286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До 1</w:t>
            </w:r>
            <w:r w:rsidR="00EA1286">
              <w:rPr>
                <w:sz w:val="28"/>
                <w:szCs w:val="28"/>
                <w:lang w:val="uk-UA" w:eastAsia="ru-RU"/>
              </w:rPr>
              <w:t>0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год. 00 хв. </w:t>
            </w:r>
            <w:r w:rsidR="00373353">
              <w:rPr>
                <w:sz w:val="28"/>
                <w:szCs w:val="28"/>
                <w:lang w:val="uk-UA" w:eastAsia="ru-RU"/>
              </w:rPr>
              <w:t>02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</w:t>
            </w:r>
            <w:r w:rsidR="00373353">
              <w:rPr>
                <w:sz w:val="28"/>
                <w:szCs w:val="28"/>
                <w:lang w:val="uk-UA" w:eastAsia="ru-RU"/>
              </w:rPr>
              <w:t>вересня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2022 року.</w:t>
            </w:r>
          </w:p>
        </w:tc>
      </w:tr>
      <w:tr w:rsidR="002B0C36" w:rsidRPr="00497622" w:rsidTr="00DF6D69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05249A" w:rsidP="002B0C3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Іщенко Вікторія Володимирівна</w:t>
            </w:r>
          </w:p>
          <w:p w:rsidR="002B0C36" w:rsidRPr="002B0C36" w:rsidRDefault="002B0C36" w:rsidP="002B0C3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05249A" w:rsidRPr="008D151E" w:rsidRDefault="00497622" w:rsidP="002B0C36">
            <w:pPr>
              <w:spacing w:after="240"/>
              <w:ind w:right="128" w:firstLine="307"/>
              <w:jc w:val="both"/>
              <w:rPr>
                <w:color w:val="0000FF"/>
                <w:sz w:val="28"/>
                <w:szCs w:val="28"/>
                <w:lang w:val="ru-RU" w:eastAsia="ru-RU"/>
              </w:rPr>
            </w:pPr>
            <w:hyperlink r:id="rId6" w:history="1"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Viktoriia</w:t>
              </w:r>
              <w:r w:rsidR="008D151E" w:rsidRPr="00AD21B6">
                <w:rPr>
                  <w:rStyle w:val="a7"/>
                  <w:sz w:val="28"/>
                  <w:szCs w:val="28"/>
                  <w:lang w:val="uk-UA" w:eastAsia="ru-RU"/>
                </w:rPr>
                <w:t>.</w:t>
              </w:r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Ishchenko</w:t>
              </w:r>
              <w:r w:rsidR="008D151E" w:rsidRPr="00AD21B6">
                <w:rPr>
                  <w:rStyle w:val="a7"/>
                  <w:sz w:val="28"/>
                  <w:szCs w:val="28"/>
                  <w:lang w:val="uk-UA" w:eastAsia="ru-RU"/>
                </w:rPr>
                <w:t>@</w:t>
              </w:r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kmda</w:t>
              </w:r>
              <w:r w:rsidR="008D151E" w:rsidRPr="00AD21B6">
                <w:rPr>
                  <w:rStyle w:val="a7"/>
                  <w:sz w:val="28"/>
                  <w:szCs w:val="28"/>
                  <w:lang w:val="uk-UA" w:eastAsia="ru-RU"/>
                </w:rPr>
                <w:t>.</w:t>
              </w:r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gov</w:t>
              </w:r>
              <w:r w:rsidR="008D151E" w:rsidRPr="00AD21B6">
                <w:rPr>
                  <w:rStyle w:val="a7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ua</w:t>
              </w:r>
              <w:proofErr w:type="spellEnd"/>
            </w:hyperlink>
          </w:p>
          <w:p w:rsidR="0005249A" w:rsidRPr="002B0C36" w:rsidRDefault="0005249A" w:rsidP="002B0C36">
            <w:pPr>
              <w:spacing w:after="240"/>
              <w:ind w:right="128" w:firstLine="307"/>
              <w:jc w:val="both"/>
              <w:rPr>
                <w:sz w:val="28"/>
                <w:szCs w:val="28"/>
                <w:u w:val="single"/>
                <w:lang w:val="uk-UA" w:eastAsia="ru-RU"/>
              </w:rPr>
            </w:pPr>
          </w:p>
          <w:p w:rsidR="002B0C36" w:rsidRPr="002B0C36" w:rsidRDefault="0005249A" w:rsidP="002B0C3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DF6D69"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497622" w:rsidTr="00DF6D69">
        <w:trPr>
          <w:trHeight w:val="4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8832F5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750AE">
              <w:rPr>
                <w:sz w:val="28"/>
                <w:szCs w:val="28"/>
                <w:lang w:val="uk-UA"/>
              </w:rPr>
              <w:t>Ступінь вищої освіти – не нижче магістра</w:t>
            </w:r>
          </w:p>
        </w:tc>
      </w:tr>
      <w:tr w:rsidR="002B0C36" w:rsidRPr="00497622" w:rsidTr="00DF6D69">
        <w:trPr>
          <w:trHeight w:val="5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8832F5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750AE">
              <w:rPr>
                <w:sz w:val="28"/>
                <w:szCs w:val="28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2B0C36" w:rsidRPr="002B0C36" w:rsidTr="00DF6D69">
        <w:trPr>
          <w:trHeight w:val="3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8832F5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rvts0"/>
                <w:sz w:val="28"/>
                <w:szCs w:val="28"/>
              </w:rPr>
              <w:t>В</w:t>
            </w:r>
            <w:r w:rsidRPr="00EF4DDC">
              <w:rPr>
                <w:rStyle w:val="rvts0"/>
                <w:sz w:val="28"/>
                <w:szCs w:val="28"/>
              </w:rPr>
              <w:t>ільне</w:t>
            </w:r>
            <w:proofErr w:type="spellEnd"/>
            <w:r w:rsidRPr="00EF4DDC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EF4DDC">
              <w:rPr>
                <w:rStyle w:val="rvts0"/>
                <w:sz w:val="28"/>
                <w:szCs w:val="28"/>
              </w:rPr>
              <w:t>володіння</w:t>
            </w:r>
            <w:proofErr w:type="spellEnd"/>
            <w:r w:rsidRPr="00EF4DDC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EF4DDC">
              <w:rPr>
                <w:rStyle w:val="rvts0"/>
                <w:sz w:val="28"/>
                <w:szCs w:val="28"/>
              </w:rPr>
              <w:t>державною</w:t>
            </w:r>
            <w:proofErr w:type="spellEnd"/>
            <w:r w:rsidRPr="00EF4DDC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EF4DDC">
              <w:rPr>
                <w:rStyle w:val="rvts0"/>
                <w:sz w:val="28"/>
                <w:szCs w:val="28"/>
              </w:rPr>
              <w:t>мовою</w:t>
            </w:r>
            <w:proofErr w:type="spellEnd"/>
            <w:r>
              <w:rPr>
                <w:rStyle w:val="rvts0"/>
                <w:sz w:val="28"/>
                <w:szCs w:val="28"/>
              </w:rPr>
              <w:t>.</w:t>
            </w:r>
          </w:p>
        </w:tc>
      </w:tr>
      <w:tr w:rsidR="002B0C36" w:rsidRPr="002B0C36" w:rsidTr="00DF6D69">
        <w:trPr>
          <w:trHeight w:val="425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497622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DF6D69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F6D69" w:rsidRPr="00497622" w:rsidTr="00DF6D69">
        <w:trPr>
          <w:trHeight w:val="7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D69" w:rsidRPr="002B0C36" w:rsidRDefault="00DF6D69" w:rsidP="00DF6D69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D69" w:rsidRPr="00F01142" w:rsidRDefault="00DF6D69" w:rsidP="00DF6D69">
            <w:pPr>
              <w:pStyle w:val="a8"/>
              <w:jc w:val="center"/>
              <w:rPr>
                <w:sz w:val="28"/>
                <w:szCs w:val="28"/>
              </w:rPr>
            </w:pPr>
            <w:r w:rsidRPr="003F0ED6">
              <w:rPr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D69" w:rsidRPr="003F0ED6" w:rsidRDefault="00DF6D69" w:rsidP="00DF6D69">
            <w:pPr>
              <w:pStyle w:val="a8"/>
              <w:tabs>
                <w:tab w:val="left" w:pos="178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F0ED6">
              <w:rPr>
                <w:color w:val="000000" w:themeColor="text1"/>
                <w:sz w:val="28"/>
                <w:szCs w:val="28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DF6D69" w:rsidRPr="003F0ED6" w:rsidRDefault="00DF6D69" w:rsidP="00DF6D69">
            <w:pPr>
              <w:pStyle w:val="a8"/>
              <w:tabs>
                <w:tab w:val="left" w:pos="178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F0ED6">
              <w:rPr>
                <w:color w:val="000000" w:themeColor="text1"/>
                <w:sz w:val="28"/>
                <w:szCs w:val="28"/>
              </w:rPr>
              <w:t>уміння конструктивного обміну інформацією, узгодження та упорядкування дій;</w:t>
            </w:r>
          </w:p>
          <w:p w:rsidR="00DF6D69" w:rsidRPr="003F0ED6" w:rsidRDefault="00DF6D69" w:rsidP="00DF6D69">
            <w:pPr>
              <w:pStyle w:val="a8"/>
              <w:tabs>
                <w:tab w:val="left" w:pos="178"/>
              </w:tabs>
              <w:spacing w:before="0" w:beforeAutospacing="0" w:after="0" w:afterAutospacing="0"/>
              <w:rPr>
                <w:color w:val="FFC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F0ED6">
              <w:rPr>
                <w:color w:val="000000" w:themeColor="text1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DF6D69" w:rsidRPr="00497622" w:rsidTr="00DF6D69">
        <w:trPr>
          <w:trHeight w:val="7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69" w:rsidRPr="002B0C36" w:rsidRDefault="00DF6D69" w:rsidP="00DF6D69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D69" w:rsidRPr="00BC41DD" w:rsidRDefault="00DF6D69" w:rsidP="00DF6D69">
            <w:pPr>
              <w:pStyle w:val="a8"/>
              <w:jc w:val="center"/>
              <w:rPr>
                <w:sz w:val="28"/>
                <w:szCs w:val="28"/>
              </w:rPr>
            </w:pPr>
            <w:r w:rsidRPr="003F0ED6"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D69" w:rsidRPr="003F0ED6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DF6D69" w:rsidRPr="003F0ED6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DF6D69" w:rsidRPr="00F01142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F6D69" w:rsidRPr="00497622" w:rsidTr="00DF6D69">
        <w:trPr>
          <w:trHeight w:val="7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69" w:rsidRPr="002B0C36" w:rsidRDefault="00DF6D69" w:rsidP="00DF6D69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D69" w:rsidRPr="00F01142" w:rsidRDefault="00DF6D69" w:rsidP="00DF6D69">
            <w:pPr>
              <w:pStyle w:val="a8"/>
              <w:jc w:val="center"/>
              <w:rPr>
                <w:sz w:val="28"/>
                <w:szCs w:val="28"/>
              </w:rPr>
            </w:pPr>
            <w:r w:rsidRPr="003F0ED6">
              <w:rPr>
                <w:sz w:val="28"/>
                <w:szCs w:val="28"/>
              </w:rPr>
              <w:t>Цифрова грамотність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D69" w:rsidRPr="003F0ED6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DF6D69" w:rsidRPr="003F0ED6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</w:t>
            </w:r>
          </w:p>
          <w:p w:rsidR="00DF6D69" w:rsidRPr="003F0ED6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DF6D69" w:rsidRPr="003F0ED6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F6D69" w:rsidRPr="003F0ED6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DF6D69" w:rsidRPr="00F01142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  <w:r>
              <w:rPr>
                <w:sz w:val="28"/>
                <w:szCs w:val="28"/>
              </w:rPr>
              <w:t>.</w:t>
            </w:r>
          </w:p>
        </w:tc>
      </w:tr>
      <w:tr w:rsidR="002B0C36" w:rsidRPr="002B0C36" w:rsidTr="00DF6D69">
        <w:trPr>
          <w:trHeight w:val="310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DF6D69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lastRenderedPageBreak/>
              <w:t>Вимога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B0C36" w:rsidTr="00DF6D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497622" w:rsidTr="00DF6D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DF6D69" w:rsidRDefault="00DF6D69">
      <w:pPr>
        <w:rPr>
          <w:lang w:val="ru-RU"/>
        </w:rPr>
      </w:pPr>
    </w:p>
    <w:p w:rsidR="00DF6D69" w:rsidRPr="00DF6D69" w:rsidRDefault="00DF6D69" w:rsidP="00DF6D69">
      <w:pPr>
        <w:rPr>
          <w:b/>
          <w:sz w:val="28"/>
          <w:szCs w:val="28"/>
          <w:lang w:val="uk-UA" w:eastAsia="ru-RU"/>
        </w:rPr>
      </w:pPr>
    </w:p>
    <w:p w:rsidR="001E7667" w:rsidRDefault="001E7667" w:rsidP="001E7667">
      <w:pPr>
        <w:rPr>
          <w:b/>
          <w:sz w:val="28"/>
          <w:szCs w:val="28"/>
          <w:lang w:val="uk-UA"/>
        </w:rPr>
      </w:pPr>
    </w:p>
    <w:p w:rsidR="00373353" w:rsidRPr="001E7667" w:rsidRDefault="00373353">
      <w:pPr>
        <w:rPr>
          <w:lang w:val="uk-UA"/>
        </w:rPr>
      </w:pPr>
    </w:p>
    <w:p w:rsidR="008D65F2" w:rsidRDefault="008D65F2">
      <w:pPr>
        <w:rPr>
          <w:lang w:val="uk-UA"/>
        </w:rPr>
      </w:pPr>
    </w:p>
    <w:p w:rsidR="0005249A" w:rsidRPr="008D65F2" w:rsidRDefault="0005249A">
      <w:pPr>
        <w:rPr>
          <w:lang w:val="uk-UA"/>
        </w:rPr>
      </w:pPr>
    </w:p>
    <w:sectPr w:rsidR="0005249A" w:rsidRPr="008D65F2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E036C"/>
    <w:rsid w:val="001E7667"/>
    <w:rsid w:val="001F18E9"/>
    <w:rsid w:val="002200AB"/>
    <w:rsid w:val="00223C0A"/>
    <w:rsid w:val="002513B5"/>
    <w:rsid w:val="002B0C36"/>
    <w:rsid w:val="002D6952"/>
    <w:rsid w:val="003667D8"/>
    <w:rsid w:val="00373353"/>
    <w:rsid w:val="003C0E23"/>
    <w:rsid w:val="003D223F"/>
    <w:rsid w:val="003D52FE"/>
    <w:rsid w:val="004143F6"/>
    <w:rsid w:val="00436228"/>
    <w:rsid w:val="0044506A"/>
    <w:rsid w:val="00491E24"/>
    <w:rsid w:val="00497622"/>
    <w:rsid w:val="004C7860"/>
    <w:rsid w:val="0052408B"/>
    <w:rsid w:val="005318CE"/>
    <w:rsid w:val="0053488D"/>
    <w:rsid w:val="00537951"/>
    <w:rsid w:val="005576D7"/>
    <w:rsid w:val="005759E8"/>
    <w:rsid w:val="005B3104"/>
    <w:rsid w:val="00617BE7"/>
    <w:rsid w:val="0066542D"/>
    <w:rsid w:val="006F635B"/>
    <w:rsid w:val="007C3E48"/>
    <w:rsid w:val="008832F5"/>
    <w:rsid w:val="008D151E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A139DF"/>
    <w:rsid w:val="00A2304A"/>
    <w:rsid w:val="00AB772C"/>
    <w:rsid w:val="00B06E22"/>
    <w:rsid w:val="00B35C4D"/>
    <w:rsid w:val="00B719ED"/>
    <w:rsid w:val="00BB4E19"/>
    <w:rsid w:val="00BF15CE"/>
    <w:rsid w:val="00CC46DE"/>
    <w:rsid w:val="00CF6FF4"/>
    <w:rsid w:val="00D85D11"/>
    <w:rsid w:val="00DF030C"/>
    <w:rsid w:val="00DF6D69"/>
    <w:rsid w:val="00E028DE"/>
    <w:rsid w:val="00E155D7"/>
    <w:rsid w:val="00EA1286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0">
    <w:name w:val="rvts0"/>
    <w:rsid w:val="008832F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toriia.Ishchenko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DEEF7-4FE9-4183-BD63-B39E09F2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5042</Words>
  <Characters>2875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5</cp:revision>
  <cp:lastPrinted>2022-08-30T07:25:00Z</cp:lastPrinted>
  <dcterms:created xsi:type="dcterms:W3CDTF">2022-08-30T07:26:00Z</dcterms:created>
  <dcterms:modified xsi:type="dcterms:W3CDTF">2022-08-30T07:54:00Z</dcterms:modified>
</cp:coreProperties>
</file>