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посади державної служби 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>Управління житлово-комунального господарства Подільської районної в місті Києві державної адміністрації</w:t>
      </w: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категорії «В»</w:t>
      </w:r>
    </w:p>
    <w:p w:rsidR="00814950" w:rsidRPr="00814950" w:rsidRDefault="008309C6" w:rsidP="00814950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14950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Головного спеціаліста відділу </w:t>
      </w:r>
      <w:r w:rsidR="00814950" w:rsidRPr="00814950">
        <w:rPr>
          <w:rFonts w:ascii="Times New Roman" w:hAnsi="Times New Roman" w:cs="Times New Roman"/>
          <w:b/>
          <w:sz w:val="27"/>
          <w:szCs w:val="27"/>
          <w:lang w:val="uk-UA"/>
        </w:rPr>
        <w:t>бухгалтерського обліку та звітності</w:t>
      </w:r>
    </w:p>
    <w:p w:rsidR="008309C6" w:rsidRDefault="00814950" w:rsidP="00814950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814950">
        <w:rPr>
          <w:rFonts w:ascii="Times New Roman" w:hAnsi="Times New Roman" w:cs="Times New Roman"/>
          <w:sz w:val="27"/>
          <w:szCs w:val="27"/>
        </w:rPr>
        <w:t xml:space="preserve">(на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період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відсутності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 xml:space="preserve"> основного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працівника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 xml:space="preserve"> по догляду за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дитиною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досягнення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 xml:space="preserve"> нею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трирічного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14950">
        <w:rPr>
          <w:rFonts w:ascii="Times New Roman" w:hAnsi="Times New Roman" w:cs="Times New Roman"/>
          <w:sz w:val="27"/>
          <w:szCs w:val="27"/>
        </w:rPr>
        <w:t>віку</w:t>
      </w:r>
      <w:proofErr w:type="spellEnd"/>
      <w:r w:rsidRPr="00814950">
        <w:rPr>
          <w:rFonts w:ascii="Times New Roman" w:hAnsi="Times New Roman" w:cs="Times New Roman"/>
          <w:sz w:val="27"/>
          <w:szCs w:val="27"/>
        </w:rPr>
        <w:t>)</w:t>
      </w:r>
    </w:p>
    <w:p w:rsidR="00814950" w:rsidRPr="00814950" w:rsidRDefault="00814950" w:rsidP="00814950">
      <w:pPr>
        <w:pStyle w:val="a6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Оголошення № 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>УЖКГ13082020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316"/>
        <w:gridCol w:w="2346"/>
        <w:gridCol w:w="2883"/>
      </w:tblGrid>
      <w:tr w:rsidR="008309C6" w:rsidRPr="00180F28" w:rsidTr="00814950">
        <w:tc>
          <w:tcPr>
            <w:tcW w:w="800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3316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346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2883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8309C6" w:rsidRPr="00180F28" w:rsidTr="00814950">
        <w:tc>
          <w:tcPr>
            <w:tcW w:w="800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3316" w:type="dxa"/>
          </w:tcPr>
          <w:p w:rsidR="00C42C77" w:rsidRDefault="0081495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ДЯЧЕНКО </w:t>
            </w:r>
          </w:p>
          <w:p w:rsidR="00814950" w:rsidRDefault="0081495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Валентина </w:t>
            </w:r>
          </w:p>
          <w:p w:rsidR="00814950" w:rsidRPr="00180F28" w:rsidRDefault="0081495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Петрівна</w:t>
            </w:r>
          </w:p>
        </w:tc>
        <w:tc>
          <w:tcPr>
            <w:tcW w:w="2346" w:type="dxa"/>
          </w:tcPr>
          <w:p w:rsidR="008309C6" w:rsidRPr="00814950" w:rsidRDefault="0081495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19</w:t>
            </w:r>
            <w:r w:rsidR="00180F28"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</w:t>
            </w:r>
            <w:r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8</w:t>
            </w:r>
            <w:r w:rsidR="00180F28"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.2020</w:t>
            </w:r>
          </w:p>
          <w:p w:rsidR="00180F28" w:rsidRPr="00814950" w:rsidRDefault="00814950" w:rsidP="0081495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 10</w:t>
            </w:r>
            <w:r w:rsidR="00180F28"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2883" w:type="dxa"/>
          </w:tcPr>
          <w:p w:rsidR="00C42C77" w:rsidRPr="00814950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м. Київ,</w:t>
            </w:r>
          </w:p>
          <w:p w:rsidR="008309C6" w:rsidRPr="00814950" w:rsidRDefault="00C42C77" w:rsidP="0081495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вул. </w:t>
            </w:r>
            <w:r w:rsidR="00814950" w:rsidRPr="00814950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Костянтинівська, 22/17</w:t>
            </w:r>
          </w:p>
        </w:tc>
      </w:tr>
    </w:tbl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</w:p>
    <w:sectPr w:rsidR="008309C6" w:rsidRPr="00180F28" w:rsidSect="0081495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180F28"/>
    <w:rsid w:val="00482664"/>
    <w:rsid w:val="005B5D32"/>
    <w:rsid w:val="00814950"/>
    <w:rsid w:val="008309C6"/>
    <w:rsid w:val="00C42C77"/>
    <w:rsid w:val="00C547D7"/>
    <w:rsid w:val="00C63DDB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E8AA"/>
  <w15:docId w15:val="{93FB5AAF-B547-414A-906C-6E41CC8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17ED6-BBB4-4251-AC6A-909CDB1F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2020-07-29T05:54:00Z</cp:lastPrinted>
  <dcterms:created xsi:type="dcterms:W3CDTF">2020-08-19T10:26:00Z</dcterms:created>
  <dcterms:modified xsi:type="dcterms:W3CDTF">2020-08-19T10:30:00Z</dcterms:modified>
</cp:coreProperties>
</file>