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0D" w:rsidRDefault="005F284A" w:rsidP="005F284A">
      <w:pPr>
        <w:pStyle w:val="a8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Hlk8398397"/>
      <w:r w:rsidRPr="002F150D">
        <w:rPr>
          <w:rFonts w:ascii="Times New Roman" w:hAnsi="Times New Roman"/>
          <w:b/>
          <w:sz w:val="26"/>
          <w:szCs w:val="26"/>
          <w:lang w:val="uk-UA"/>
        </w:rPr>
        <w:t xml:space="preserve">Управління праці та соціального захисту населення Подільської </w:t>
      </w:r>
    </w:p>
    <w:p w:rsidR="005F284A" w:rsidRPr="000C3CE6" w:rsidRDefault="005F284A" w:rsidP="005F284A">
      <w:pPr>
        <w:pStyle w:val="a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F150D">
        <w:rPr>
          <w:rFonts w:ascii="Times New Roman" w:hAnsi="Times New Roman"/>
          <w:b/>
          <w:sz w:val="26"/>
          <w:szCs w:val="26"/>
          <w:lang w:val="uk-UA"/>
        </w:rPr>
        <w:t>районної в місті Києві державної адміністрації</w:t>
      </w:r>
    </w:p>
    <w:p w:rsidR="003139CE" w:rsidRPr="002F150D" w:rsidRDefault="003139CE" w:rsidP="00F654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50D">
        <w:rPr>
          <w:rFonts w:ascii="Times New Roman" w:hAnsi="Times New Roman" w:cs="Times New Roman"/>
          <w:b/>
          <w:sz w:val="26"/>
          <w:szCs w:val="26"/>
        </w:rPr>
        <w:t xml:space="preserve">Відділ </w:t>
      </w:r>
      <w:r w:rsidR="000C3CE6">
        <w:rPr>
          <w:rFonts w:ascii="Times New Roman" w:hAnsi="Times New Roman" w:cs="Times New Roman"/>
          <w:b/>
          <w:sz w:val="26"/>
          <w:szCs w:val="26"/>
        </w:rPr>
        <w:t>статусних категорій громадян</w:t>
      </w:r>
    </w:p>
    <w:p w:rsidR="00F65434" w:rsidRPr="00F65434" w:rsidRDefault="00F65434" w:rsidP="00F6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9CE" w:rsidRPr="00383A0B" w:rsidRDefault="00F65434" w:rsidP="00F65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b/>
          <w:sz w:val="26"/>
          <w:szCs w:val="26"/>
        </w:rPr>
        <w:t>Місце прийому</w:t>
      </w:r>
      <w:r w:rsidRPr="00383A0B">
        <w:rPr>
          <w:rFonts w:ascii="Times New Roman" w:hAnsi="Times New Roman" w:cs="Times New Roman"/>
          <w:sz w:val="26"/>
          <w:szCs w:val="26"/>
        </w:rPr>
        <w:t>:</w:t>
      </w:r>
    </w:p>
    <w:p w:rsidR="00F65434" w:rsidRPr="00383A0B" w:rsidRDefault="00F65434" w:rsidP="00F65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вул. Ярославська</w:t>
      </w:r>
      <w:r w:rsidR="00BF35CD" w:rsidRPr="00383A0B">
        <w:rPr>
          <w:rFonts w:ascii="Times New Roman" w:hAnsi="Times New Roman" w:cs="Times New Roman"/>
          <w:sz w:val="26"/>
          <w:szCs w:val="26"/>
        </w:rPr>
        <w:t>,</w:t>
      </w:r>
      <w:r w:rsidRPr="00383A0B">
        <w:rPr>
          <w:rFonts w:ascii="Times New Roman" w:hAnsi="Times New Roman" w:cs="Times New Roman"/>
          <w:sz w:val="26"/>
          <w:szCs w:val="26"/>
        </w:rPr>
        <w:t xml:space="preserve"> 31</w:t>
      </w:r>
      <w:r w:rsidR="00B66FE0" w:rsidRPr="00383A0B">
        <w:rPr>
          <w:rFonts w:ascii="Times New Roman" w:hAnsi="Times New Roman" w:cs="Times New Roman"/>
          <w:sz w:val="26"/>
          <w:szCs w:val="26"/>
        </w:rPr>
        <w:t xml:space="preserve"> -</w:t>
      </w:r>
      <w:r w:rsidRPr="00383A0B">
        <w:rPr>
          <w:rFonts w:ascii="Times New Roman" w:hAnsi="Times New Roman" w:cs="Times New Roman"/>
          <w:sz w:val="26"/>
          <w:szCs w:val="26"/>
        </w:rPr>
        <w:t xml:space="preserve">Б,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. № </w:t>
      </w:r>
      <w:r w:rsidR="000C3CE6" w:rsidRPr="00383A0B">
        <w:rPr>
          <w:rFonts w:ascii="Times New Roman" w:hAnsi="Times New Roman" w:cs="Times New Roman"/>
          <w:sz w:val="26"/>
          <w:szCs w:val="26"/>
        </w:rPr>
        <w:t>206</w:t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74E" w:rsidRPr="00383A0B" w:rsidRDefault="00BD474E" w:rsidP="00BD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434" w:rsidRPr="00383A0B" w:rsidRDefault="00F65434" w:rsidP="00F65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383A0B">
        <w:rPr>
          <w:rFonts w:ascii="Times New Roman" w:hAnsi="Times New Roman" w:cs="Times New Roman"/>
          <w:sz w:val="26"/>
          <w:szCs w:val="26"/>
        </w:rPr>
        <w:t>Начальник відділу</w:t>
      </w:r>
      <w:r w:rsidR="005E37A6" w:rsidRPr="00383A0B">
        <w:rPr>
          <w:rFonts w:ascii="Times New Roman" w:hAnsi="Times New Roman" w:cs="Times New Roman"/>
          <w:sz w:val="26"/>
          <w:szCs w:val="26"/>
        </w:rPr>
        <w:t xml:space="preserve">: </w:t>
      </w:r>
      <w:r w:rsidR="000C3CE6" w:rsidRPr="00383A0B">
        <w:rPr>
          <w:rFonts w:ascii="Times New Roman" w:hAnsi="Times New Roman" w:cs="Times New Roman"/>
          <w:sz w:val="26"/>
          <w:szCs w:val="26"/>
        </w:rPr>
        <w:t>Д</w:t>
      </w:r>
      <w:r w:rsidR="00383A0B" w:rsidRPr="00383A0B">
        <w:rPr>
          <w:rFonts w:ascii="Times New Roman" w:hAnsi="Times New Roman" w:cs="Times New Roman"/>
          <w:sz w:val="26"/>
          <w:szCs w:val="26"/>
        </w:rPr>
        <w:t>ЕНИСЮК ІРИНА ВАСИЛІВНА</w:t>
      </w:r>
    </w:p>
    <w:p w:rsidR="0078347F" w:rsidRPr="00383A0B" w:rsidRDefault="0078347F" w:rsidP="007834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83A0B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>: (044) 425-88-41</w:t>
      </w:r>
    </w:p>
    <w:p w:rsidR="00BB74B1" w:rsidRPr="00383A0B" w:rsidRDefault="00BB74B1" w:rsidP="00F65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rPr>
          <w:rStyle w:val="normaltext"/>
          <w:rFonts w:ascii="Times New Roman" w:hAnsi="Times New Roman" w:cs="Times New Roman"/>
          <w:b/>
          <w:sz w:val="26"/>
          <w:szCs w:val="26"/>
        </w:rPr>
      </w:pPr>
      <w:r w:rsidRPr="00383A0B">
        <w:rPr>
          <w:rFonts w:ascii="Times New Roman" w:hAnsi="Times New Roman" w:cs="Times New Roman"/>
          <w:b/>
          <w:sz w:val="26"/>
          <w:szCs w:val="26"/>
        </w:rPr>
        <w:t>Основні напрямки роботи відділу: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1.</w:t>
      </w:r>
      <w:r w:rsidR="000B346C">
        <w:rPr>
          <w:rFonts w:ascii="Times New Roman" w:hAnsi="Times New Roman" w:cs="Times New Roman"/>
          <w:sz w:val="26"/>
          <w:szCs w:val="26"/>
        </w:rPr>
        <w:t xml:space="preserve"> В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идача посвідчення “Жертва нацистських переслідувань”;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 xml:space="preserve">2. </w:t>
      </w:r>
      <w:r w:rsidR="000B346C">
        <w:rPr>
          <w:rFonts w:ascii="Times New Roman" w:hAnsi="Times New Roman" w:cs="Times New Roman"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идача посвідчення “Особа з інвалідністю внаслідок війни”;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3.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</w:t>
      </w:r>
      <w:r w:rsidR="000B346C">
        <w:rPr>
          <w:rStyle w:val="normaltext"/>
          <w:rFonts w:ascii="Times New Roman" w:hAnsi="Times New Roman" w:cs="Times New Roman"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идача посвідчення “Учасник війни”;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4. </w:t>
      </w:r>
      <w:r w:rsidR="000B346C">
        <w:rPr>
          <w:rStyle w:val="normaltext"/>
          <w:rFonts w:ascii="Times New Roman" w:hAnsi="Times New Roman" w:cs="Times New Roman"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идача посвідчення </w:t>
      </w:r>
      <w:bookmarkStart w:id="2" w:name="_Hlk4650664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“</w:t>
      </w:r>
      <w:bookmarkEnd w:id="2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Член сім’ї загиблого”;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5. </w:t>
      </w:r>
      <w:r w:rsidR="000B346C">
        <w:rPr>
          <w:rStyle w:val="normaltext"/>
          <w:rFonts w:ascii="Times New Roman" w:hAnsi="Times New Roman" w:cs="Times New Roman"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идача посвідчення “Постраждалий учасник Революції гідності”;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6. </w:t>
      </w:r>
      <w:r w:rsidR="000B346C">
        <w:rPr>
          <w:rStyle w:val="normaltext"/>
          <w:rFonts w:ascii="Times New Roman" w:hAnsi="Times New Roman" w:cs="Times New Roman"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идача посвідчення “Ветеран праці”;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7. Видача проїзних талонів ветеранам війни;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8. </w:t>
      </w:r>
      <w:r>
        <w:rPr>
          <w:rStyle w:val="normaltext"/>
          <w:rFonts w:ascii="Times New Roman" w:hAnsi="Times New Roman" w:cs="Times New Roman"/>
          <w:sz w:val="26"/>
          <w:szCs w:val="26"/>
        </w:rPr>
        <w:t>Прийом заяв та ф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ормування особових справ громадян, з числа учасників АТО та бойових дій на території інших держав, які звернулися за грошовою компенсацією за житл</w:t>
      </w:r>
      <w:r>
        <w:rPr>
          <w:rStyle w:val="normaltext"/>
          <w:rFonts w:ascii="Times New Roman" w:hAnsi="Times New Roman" w:cs="Times New Roman"/>
          <w:sz w:val="26"/>
          <w:szCs w:val="26"/>
        </w:rPr>
        <w:t>о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, з метою підготовки матеріалів на розгляді комісії, яка створена при Подільській районній в місці Києві державній адміністрації;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Прийом заяв та ф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ормування особових справ громадян, які потерпіли внаслідок Чорнобильської катастрофи, та </w:t>
      </w:r>
      <w:r>
        <w:rPr>
          <w:rStyle w:val="normaltext"/>
          <w:rFonts w:ascii="Times New Roman" w:hAnsi="Times New Roman" w:cs="Times New Roman"/>
          <w:sz w:val="26"/>
          <w:szCs w:val="26"/>
        </w:rPr>
        <w:t xml:space="preserve">подання їх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на </w:t>
      </w:r>
      <w:r>
        <w:rPr>
          <w:rStyle w:val="normaltext"/>
          <w:rFonts w:ascii="Times New Roman" w:hAnsi="Times New Roman" w:cs="Times New Roman"/>
          <w:sz w:val="26"/>
          <w:szCs w:val="26"/>
        </w:rPr>
        <w:t xml:space="preserve">розгляд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Комісі</w:t>
      </w:r>
      <w:r>
        <w:rPr>
          <w:rStyle w:val="normaltext"/>
          <w:rFonts w:ascii="Times New Roman" w:hAnsi="Times New Roman" w:cs="Times New Roman"/>
          <w:sz w:val="26"/>
          <w:szCs w:val="26"/>
        </w:rPr>
        <w:t>ї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normaltext"/>
          <w:rFonts w:ascii="Times New Roman" w:hAnsi="Times New Roman" w:cs="Times New Roman"/>
          <w:sz w:val="26"/>
          <w:szCs w:val="26"/>
        </w:rPr>
        <w:t>з визначення статусу осіб, які постраждали внаслідок Чорнобильської катастрофи, та інших категорій громадян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, затвердженої розпорядженням виконавчого органу Київської міської ради (Київської міської державної адміністрації); 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10. Формування особових справ громадян, які потерпіли внаслідок Чорнобильської катастрофи для нарахування компенсаційних виплат та направлення їх до Київського міського центру </w:t>
      </w:r>
      <w:r w:rsidR="00227A2C">
        <w:rPr>
          <w:rFonts w:ascii="Times New Roman" w:hAnsi="Times New Roman" w:cs="Times New Roman"/>
          <w:sz w:val="26"/>
          <w:szCs w:val="26"/>
        </w:rPr>
        <w:t xml:space="preserve">по нарахуванню та здійсненню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соціальних виплат;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11</w:t>
      </w:r>
      <w:r w:rsidRPr="00383A0B">
        <w:rPr>
          <w:rFonts w:ascii="Times New Roman" w:hAnsi="Times New Roman" w:cs="Times New Roman"/>
          <w:sz w:val="26"/>
          <w:szCs w:val="26"/>
        </w:rPr>
        <w:t xml:space="preserve">. </w:t>
      </w:r>
      <w:r w:rsidR="000E3322">
        <w:rPr>
          <w:rFonts w:ascii="Times New Roman" w:hAnsi="Times New Roman" w:cs="Times New Roman"/>
          <w:sz w:val="26"/>
          <w:szCs w:val="26"/>
        </w:rPr>
        <w:t>Формування списків -розпорядження для призначення</w:t>
      </w:r>
      <w:r w:rsidR="000E3322"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</w:t>
      </w:r>
      <w:r w:rsidR="000E3322">
        <w:rPr>
          <w:rStyle w:val="normaltext"/>
          <w:rFonts w:ascii="Times New Roman" w:hAnsi="Times New Roman" w:cs="Times New Roman"/>
          <w:sz w:val="26"/>
          <w:szCs w:val="26"/>
        </w:rPr>
        <w:t>к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омпенсаці</w:t>
      </w:r>
      <w:r w:rsidR="000E3322">
        <w:rPr>
          <w:rStyle w:val="normaltext"/>
          <w:rFonts w:ascii="Times New Roman" w:hAnsi="Times New Roman" w:cs="Times New Roman"/>
          <w:sz w:val="26"/>
          <w:szCs w:val="26"/>
        </w:rPr>
        <w:t>йних виплат особам з інвалідністю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на бензин, ремонт і технічне обслуговування пільгових автомобілів, отриманих через</w:t>
      </w:r>
      <w:r w:rsidRPr="00383A0B">
        <w:rPr>
          <w:rFonts w:ascii="Times New Roman" w:hAnsi="Times New Roman" w:cs="Times New Roman"/>
          <w:sz w:val="26"/>
          <w:szCs w:val="26"/>
        </w:rPr>
        <w:t xml:space="preserve"> Департамент соціальної політики</w:t>
      </w:r>
      <w:r w:rsidR="000E3322">
        <w:rPr>
          <w:rFonts w:ascii="Times New Roman" w:hAnsi="Times New Roman" w:cs="Times New Roman"/>
          <w:sz w:val="26"/>
          <w:szCs w:val="26"/>
        </w:rPr>
        <w:t xml:space="preserve"> та направляє на виплату до Київського міського центру по нарахуванню та здійсненню соціальних виплат</w:t>
      </w:r>
      <w:r w:rsidRPr="00383A0B">
        <w:rPr>
          <w:rFonts w:ascii="Times New Roman" w:hAnsi="Times New Roman" w:cs="Times New Roman"/>
          <w:sz w:val="26"/>
          <w:szCs w:val="26"/>
        </w:rPr>
        <w:t>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 xml:space="preserve">12. Формування особових справ осіб з інвалідністю з метою направлення їх до Департаменту соціальної політики для постановки на облік по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забезпеченню пільговими автомобілями;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1</w:t>
      </w:r>
      <w:r w:rsidR="000E3322">
        <w:rPr>
          <w:rFonts w:ascii="Times New Roman" w:hAnsi="Times New Roman" w:cs="Times New Roman"/>
          <w:sz w:val="26"/>
          <w:szCs w:val="26"/>
        </w:rPr>
        <w:t>3</w:t>
      </w:r>
      <w:r w:rsidRPr="00383A0B">
        <w:rPr>
          <w:rFonts w:ascii="Times New Roman" w:hAnsi="Times New Roman" w:cs="Times New Roman"/>
          <w:sz w:val="26"/>
          <w:szCs w:val="26"/>
        </w:rPr>
        <w:t>.</w:t>
      </w:r>
      <w:r w:rsidR="000E3322">
        <w:rPr>
          <w:rFonts w:ascii="Times New Roman" w:hAnsi="Times New Roman" w:cs="Times New Roman"/>
          <w:sz w:val="26"/>
          <w:szCs w:val="26"/>
        </w:rPr>
        <w:t xml:space="preserve"> </w:t>
      </w:r>
      <w:r w:rsidRPr="00383A0B">
        <w:rPr>
          <w:rFonts w:ascii="Times New Roman" w:hAnsi="Times New Roman" w:cs="Times New Roman"/>
          <w:sz w:val="26"/>
          <w:szCs w:val="26"/>
        </w:rPr>
        <w:t>Формування особових справ громадян для влаштування до будинків-інтернатів (загального та психоневрологічного типу) для подальшої передачі на розгляд до Департаменту соціальної політики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виконавчого органу Київської міської ради (Київської міської державної адміністрації);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1</w:t>
      </w:r>
      <w:r w:rsidR="000E3322">
        <w:rPr>
          <w:rFonts w:ascii="Times New Roman" w:hAnsi="Times New Roman" w:cs="Times New Roman"/>
          <w:sz w:val="26"/>
          <w:szCs w:val="26"/>
        </w:rPr>
        <w:t>4</w:t>
      </w:r>
      <w:r w:rsidRPr="00383A0B">
        <w:rPr>
          <w:rFonts w:ascii="Times New Roman" w:hAnsi="Times New Roman" w:cs="Times New Roman"/>
          <w:sz w:val="26"/>
          <w:szCs w:val="26"/>
        </w:rPr>
        <w:t>.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3A0B">
        <w:rPr>
          <w:rFonts w:ascii="Times New Roman" w:hAnsi="Times New Roman" w:cs="Times New Roman"/>
          <w:sz w:val="26"/>
          <w:szCs w:val="26"/>
        </w:rPr>
        <w:t xml:space="preserve">Формування особових справ громадян щодо видачі рішень та повідомлень про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направлення осіб з інвалідністю та дітей</w:t>
      </w:r>
      <w:r w:rsidR="000B346C">
        <w:rPr>
          <w:rStyle w:val="normaltext"/>
          <w:rFonts w:ascii="Times New Roman" w:hAnsi="Times New Roman" w:cs="Times New Roman"/>
          <w:sz w:val="26"/>
          <w:szCs w:val="26"/>
        </w:rPr>
        <w:t xml:space="preserve"> з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інвалід</w:t>
      </w:r>
      <w:r w:rsidR="000B346C">
        <w:rPr>
          <w:rStyle w:val="normaltext"/>
          <w:rFonts w:ascii="Times New Roman" w:hAnsi="Times New Roman" w:cs="Times New Roman"/>
          <w:sz w:val="26"/>
          <w:szCs w:val="26"/>
        </w:rPr>
        <w:t>ністю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до реабілітаційних установ системи </w:t>
      </w:r>
      <w:proofErr w:type="spellStart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Мінсоцполітики</w:t>
      </w:r>
      <w:proofErr w:type="spellEnd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1</w:t>
      </w:r>
      <w:r w:rsidR="000E3322">
        <w:rPr>
          <w:rFonts w:ascii="Times New Roman" w:hAnsi="Times New Roman" w:cs="Times New Roman"/>
          <w:sz w:val="26"/>
          <w:szCs w:val="26"/>
        </w:rPr>
        <w:t>5.</w:t>
      </w:r>
      <w:r w:rsidRPr="00383A0B">
        <w:rPr>
          <w:rFonts w:ascii="Times New Roman" w:hAnsi="Times New Roman" w:cs="Times New Roman"/>
          <w:sz w:val="26"/>
          <w:szCs w:val="26"/>
        </w:rPr>
        <w:t xml:space="preserve"> Формування особових справ громадян, які визнані судом недієздатними для обліку та вжиття заходів щодо контролю за умовами їх проживання та обслуговування;</w:t>
      </w:r>
    </w:p>
    <w:p w:rsidR="00383A0B" w:rsidRPr="00383A0B" w:rsidRDefault="00383A0B" w:rsidP="00383A0B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303030"/>
          <w:sz w:val="26"/>
          <w:szCs w:val="26"/>
        </w:rPr>
      </w:pPr>
      <w:r w:rsidRPr="00383A0B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>1</w:t>
      </w:r>
      <w:r w:rsidR="00570611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>6</w:t>
      </w:r>
      <w:r w:rsidRPr="00383A0B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>. Видача погодження про зняття з реєстрації підопічного-недієздатного;</w:t>
      </w:r>
    </w:p>
    <w:p w:rsidR="00383A0B" w:rsidRPr="00383A0B" w:rsidRDefault="00383A0B" w:rsidP="00383A0B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</w:pPr>
      <w:r w:rsidRPr="00383A0B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lastRenderedPageBreak/>
        <w:t>1</w:t>
      </w:r>
      <w:r w:rsidR="00570611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>7</w:t>
      </w:r>
      <w:r w:rsidRPr="00383A0B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 xml:space="preserve">. </w:t>
      </w:r>
      <w:r w:rsidRPr="00383A0B">
        <w:rPr>
          <w:rFonts w:ascii="Times New Roman" w:hAnsi="Times New Roman" w:cs="Times New Roman"/>
          <w:sz w:val="26"/>
          <w:szCs w:val="26"/>
        </w:rPr>
        <w:t>В</w:t>
      </w:r>
      <w:r w:rsidRPr="00383A0B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>идача дозволу опікуну або піклувальнику на укладання договорів від імені підопічного, які підлягають нотаріальному посвідченню;</w:t>
      </w:r>
    </w:p>
    <w:p w:rsidR="00383A0B" w:rsidRPr="00383A0B" w:rsidRDefault="00570611" w:rsidP="00383A0B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30303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83A0B" w:rsidRPr="00383A0B">
        <w:rPr>
          <w:rFonts w:ascii="Times New Roman" w:hAnsi="Times New Roman" w:cs="Times New Roman"/>
          <w:sz w:val="26"/>
          <w:szCs w:val="26"/>
        </w:rPr>
        <w:t xml:space="preserve">. </w:t>
      </w:r>
      <w:r w:rsidR="00383A0B" w:rsidRPr="00383A0B">
        <w:rPr>
          <w:rStyle w:val="a9"/>
          <w:rFonts w:ascii="Times New Roman" w:hAnsi="Times New Roman" w:cs="Times New Roman"/>
          <w:b w:val="0"/>
          <w:color w:val="303030"/>
          <w:sz w:val="26"/>
          <w:szCs w:val="26"/>
        </w:rPr>
        <w:t>Видача посвідчення опікуна або піклувальника;</w:t>
      </w:r>
    </w:p>
    <w:bookmarkEnd w:id="0"/>
    <w:p w:rsidR="00570611" w:rsidRDefault="00570611" w:rsidP="00383A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A0B" w:rsidRPr="00383A0B" w:rsidRDefault="00383A0B" w:rsidP="00383A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A0B">
        <w:rPr>
          <w:rFonts w:ascii="Times New Roman" w:hAnsi="Times New Roman" w:cs="Times New Roman"/>
          <w:b/>
          <w:sz w:val="26"/>
          <w:szCs w:val="26"/>
        </w:rPr>
        <w:t xml:space="preserve">Перелік нормативних документів, що регулюють роботу відділу: </w:t>
      </w:r>
    </w:p>
    <w:p w:rsidR="00383A0B" w:rsidRPr="00383A0B" w:rsidRDefault="00383A0B" w:rsidP="00383A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47B" w:rsidRPr="00383A0B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 w:rsidRPr="00383A0B">
        <w:rPr>
          <w:rFonts w:ascii="Times New Roman" w:hAnsi="Times New Roman" w:cs="Times New Roman"/>
          <w:sz w:val="26"/>
          <w:szCs w:val="26"/>
        </w:rPr>
        <w:t xml:space="preserve"> Закон України "Про статус ветеранів війни, гарантії їх соціального захисту" від 22.10.1993 № 3551-XII (зі змінами); </w:t>
      </w:r>
    </w:p>
    <w:p w:rsidR="0042547B" w:rsidRPr="00383A0B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 w:rsidRPr="00383A0B">
        <w:rPr>
          <w:rFonts w:ascii="Times New Roman" w:hAnsi="Times New Roman" w:cs="Times New Roman"/>
          <w:sz w:val="26"/>
          <w:szCs w:val="26"/>
        </w:rPr>
        <w:t xml:space="preserve"> Закон України "Про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реабiлiтацiю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 жертв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полiтичних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репресiй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Українi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>" від 23.03.2000 № 1584-III (зі змінами);</w:t>
      </w:r>
    </w:p>
    <w:p w:rsidR="0042547B" w:rsidRPr="00383A0B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 w:rsidRPr="00383A0B">
        <w:rPr>
          <w:rFonts w:ascii="Times New Roman" w:hAnsi="Times New Roman" w:cs="Times New Roman"/>
          <w:sz w:val="26"/>
          <w:szCs w:val="26"/>
        </w:rPr>
        <w:t xml:space="preserve"> Закон України "Про жертви нацистських переслідувань" від 23.03.2000 № 1584-ІІІ (зі змінами); </w:t>
      </w:r>
    </w:p>
    <w:p w:rsidR="0042547B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301920"/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bookmarkEnd w:id="3"/>
      <w:r w:rsidRPr="00383A0B">
        <w:rPr>
          <w:rFonts w:ascii="Times New Roman" w:hAnsi="Times New Roman" w:cs="Times New Roman"/>
          <w:sz w:val="26"/>
          <w:szCs w:val="26"/>
        </w:rPr>
        <w:t xml:space="preserve"> Закон України "Про статус i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соцiальний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 захист громадян,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якi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 постраждали </w:t>
      </w:r>
      <w:proofErr w:type="spellStart"/>
      <w:r w:rsidRPr="00383A0B">
        <w:rPr>
          <w:rFonts w:ascii="Times New Roman" w:hAnsi="Times New Roman" w:cs="Times New Roman"/>
          <w:sz w:val="26"/>
          <w:szCs w:val="26"/>
        </w:rPr>
        <w:t>внаслiдок</w:t>
      </w:r>
      <w:proofErr w:type="spellEnd"/>
      <w:r w:rsidRPr="00383A0B">
        <w:rPr>
          <w:rFonts w:ascii="Times New Roman" w:hAnsi="Times New Roman" w:cs="Times New Roman"/>
          <w:sz w:val="26"/>
          <w:szCs w:val="26"/>
        </w:rPr>
        <w:t xml:space="preserve"> Чорнобильської катастрофи" від 28.02.1991 № 796-XII (зі змінами); </w:t>
      </w:r>
    </w:p>
    <w:p w:rsidR="0042547B" w:rsidRPr="00383A0B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Закон України «Про основні засади соціального захисту ветеранів праці та інших громадян похилого віку в Україні від 16.12.1993 № 3721;</w:t>
      </w:r>
    </w:p>
    <w:p w:rsidR="0042547B" w:rsidRPr="008F74D7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F74D7">
        <w:rPr>
          <w:rFonts w:ascii="Times New Roman" w:hAnsi="Times New Roman" w:cs="Times New Roman"/>
          <w:sz w:val="26"/>
          <w:szCs w:val="26"/>
        </w:rPr>
        <w:sym w:font="Symbol" w:char="F0B7"/>
      </w:r>
      <w:r w:rsidRPr="008F74D7">
        <w:rPr>
          <w:rFonts w:ascii="Times New Roman" w:hAnsi="Times New Roman" w:cs="Times New Roman"/>
          <w:sz w:val="26"/>
          <w:szCs w:val="26"/>
        </w:rPr>
        <w:t xml:space="preserve"> Цивільний Кодекс України від </w:t>
      </w:r>
      <w:r w:rsidRPr="008F74D7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Pr="008F74D7">
        <w:rPr>
          <w:rFonts w:ascii="Times New Roman" w:hAnsi="Times New Roman" w:cs="Times New Roman"/>
          <w:sz w:val="26"/>
          <w:szCs w:val="26"/>
        </w:rPr>
        <w:t>.</w:t>
      </w:r>
      <w:r w:rsidRPr="008F74D7">
        <w:rPr>
          <w:rFonts w:ascii="Times New Roman" w:hAnsi="Times New Roman" w:cs="Times New Roman"/>
          <w:sz w:val="26"/>
          <w:szCs w:val="26"/>
          <w:lang w:val="ru-RU"/>
        </w:rPr>
        <w:t>01</w:t>
      </w:r>
      <w:r w:rsidRPr="008F74D7">
        <w:rPr>
          <w:rFonts w:ascii="Times New Roman" w:hAnsi="Times New Roman" w:cs="Times New Roman"/>
          <w:sz w:val="26"/>
          <w:szCs w:val="26"/>
        </w:rPr>
        <w:t>.20</w:t>
      </w:r>
      <w:r w:rsidRPr="008F74D7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Pr="008F74D7">
        <w:rPr>
          <w:rFonts w:ascii="Times New Roman" w:hAnsi="Times New Roman" w:cs="Times New Roman"/>
          <w:sz w:val="26"/>
          <w:szCs w:val="26"/>
        </w:rPr>
        <w:t xml:space="preserve"> № </w:t>
      </w:r>
      <w:r w:rsidRPr="008F74D7">
        <w:rPr>
          <w:rFonts w:ascii="Times New Roman" w:hAnsi="Times New Roman" w:cs="Times New Roman"/>
          <w:sz w:val="26"/>
          <w:szCs w:val="26"/>
          <w:lang w:val="ru-RU"/>
        </w:rPr>
        <w:t>435-</w:t>
      </w:r>
      <w:r w:rsidRPr="008F74D7">
        <w:rPr>
          <w:rFonts w:ascii="Times New Roman" w:hAnsi="Times New Roman" w:cs="Times New Roman"/>
          <w:sz w:val="26"/>
          <w:szCs w:val="26"/>
        </w:rPr>
        <w:t xml:space="preserve">ІУ; </w:t>
      </w:r>
    </w:p>
    <w:p w:rsidR="0042547B" w:rsidRPr="008F74D7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F74D7">
        <w:rPr>
          <w:rFonts w:ascii="Times New Roman" w:hAnsi="Times New Roman" w:cs="Times New Roman"/>
          <w:sz w:val="26"/>
          <w:szCs w:val="26"/>
        </w:rPr>
        <w:sym w:font="Symbol" w:char="F0B7"/>
      </w:r>
      <w:r w:rsidRPr="008F74D7">
        <w:rPr>
          <w:rFonts w:ascii="Times New Roman" w:hAnsi="Times New Roman" w:cs="Times New Roman"/>
          <w:sz w:val="26"/>
          <w:szCs w:val="26"/>
        </w:rPr>
        <w:t xml:space="preserve"> Цивільний процесуальний кодекс України від</w:t>
      </w:r>
      <w:r>
        <w:rPr>
          <w:rFonts w:ascii="Times New Roman" w:hAnsi="Times New Roman" w:cs="Times New Roman"/>
          <w:sz w:val="26"/>
          <w:szCs w:val="26"/>
        </w:rPr>
        <w:t xml:space="preserve"> 18.03.2004 № 1618-ІУ;</w:t>
      </w:r>
    </w:p>
    <w:p w:rsidR="0042547B" w:rsidRDefault="0042547B" w:rsidP="00425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3E47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E13E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Кабінету Міністрів України від 11 липня 2018 р. № 551“Деякі питання видачі посвідчень особам, які постраждали внаслідок Чорнобильської катастрофи, та іншим категоріям громадян”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42547B" w:rsidRPr="00676C70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Постанова Кабінету Міністрів України від 19.10.2016 № 719 «</w:t>
      </w:r>
      <w:r w:rsidRPr="00676C7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»;</w:t>
      </w:r>
    </w:p>
    <w:p w:rsidR="0042547B" w:rsidRPr="00676C70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A0B"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Постанова Кабінету Міністрів України від 28.03.2018 № </w:t>
      </w:r>
      <w:r w:rsidRPr="00676C70">
        <w:rPr>
          <w:rFonts w:ascii="Times New Roman" w:hAnsi="Times New Roman" w:cs="Times New Roman"/>
          <w:sz w:val="26"/>
          <w:szCs w:val="26"/>
        </w:rPr>
        <w:t>214</w:t>
      </w:r>
      <w:r w:rsidRPr="00676C70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Cs/>
          <w:color w:val="000000"/>
          <w:sz w:val="32"/>
          <w:szCs w:val="32"/>
          <w:shd w:val="clear" w:color="auto" w:fill="FFFFFF"/>
        </w:rPr>
        <w:t>«</w:t>
      </w:r>
      <w:r w:rsidRPr="00676C7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»;</w:t>
      </w:r>
    </w:p>
    <w:p w:rsidR="0042547B" w:rsidRPr="00383A0B" w:rsidRDefault="0042547B" w:rsidP="0042547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76C70">
        <w:rPr>
          <w:rFonts w:ascii="Times New Roman" w:hAnsi="Times New Roman" w:cs="Times New Roman"/>
          <w:sz w:val="26"/>
          <w:szCs w:val="26"/>
        </w:rPr>
        <w:sym w:font="Symbol" w:char="F0B7"/>
      </w:r>
      <w:r w:rsidRPr="00676C70">
        <w:rPr>
          <w:rFonts w:ascii="Times New Roman" w:hAnsi="Times New Roman" w:cs="Times New Roman"/>
          <w:sz w:val="26"/>
          <w:szCs w:val="26"/>
        </w:rPr>
        <w:t xml:space="preserve"> Постанова Кабінету Міністрів України </w:t>
      </w:r>
      <w:proofErr w:type="spellStart"/>
      <w:r w:rsidRPr="00676C70">
        <w:rPr>
          <w:rFonts w:ascii="Times New Roman" w:hAnsi="Times New Roman" w:cs="Times New Roman"/>
          <w:sz w:val="26"/>
          <w:szCs w:val="26"/>
        </w:rPr>
        <w:t>вiд</w:t>
      </w:r>
      <w:proofErr w:type="spellEnd"/>
      <w:r w:rsidRPr="00676C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676C7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76C7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76C7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685</w:t>
      </w:r>
      <w:r w:rsidRPr="00676C70">
        <w:rPr>
          <w:rFonts w:ascii="Times New Roman" w:hAnsi="Times New Roman" w:cs="Times New Roman"/>
          <w:sz w:val="26"/>
          <w:szCs w:val="26"/>
        </w:rPr>
        <w:t xml:space="preserve"> </w:t>
      </w:r>
      <w:r w:rsidRPr="00971D9D">
        <w:rPr>
          <w:rFonts w:ascii="Times New Roman" w:hAnsi="Times New Roman" w:cs="Times New Roman"/>
          <w:sz w:val="26"/>
          <w:szCs w:val="26"/>
        </w:rPr>
        <w:t>"</w:t>
      </w:r>
      <w:r w:rsidRPr="00971D9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проведення</w:t>
      </w:r>
      <w:r w:rsidRPr="00383A0B">
        <w:rPr>
          <w:rFonts w:ascii="Times New Roman" w:hAnsi="Times New Roman" w:cs="Times New Roman"/>
          <w:sz w:val="26"/>
          <w:szCs w:val="26"/>
        </w:rPr>
        <w:t>".</w:t>
      </w:r>
    </w:p>
    <w:p w:rsidR="00383A0B" w:rsidRPr="00383A0B" w:rsidRDefault="00383A0B" w:rsidP="00383A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227A2C" w:rsidRDefault="0042547B" w:rsidP="00227A2C">
      <w:pPr>
        <w:pStyle w:val="a7"/>
        <w:numPr>
          <w:ilvl w:val="1"/>
          <w:numId w:val="7"/>
        </w:num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</w:t>
      </w:r>
      <w:r w:rsidR="00383A0B" w:rsidRPr="00227A2C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идача посвідчення “Жертва нацистських переслідувань”.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21D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:</w:t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паспорту;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довідки про присвоєння ідентифікаційного номеру;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фотокартки 3х4 см – </w:t>
      </w:r>
      <w:r w:rsidR="00CD221D">
        <w:rPr>
          <w:rStyle w:val="normaltext"/>
          <w:rFonts w:ascii="Times New Roman" w:hAnsi="Times New Roman" w:cs="Times New Roman"/>
          <w:sz w:val="26"/>
          <w:szCs w:val="26"/>
        </w:rPr>
        <w:t>2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шт.;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довідки, виданої органами Служби безпеки, що під час перебування у концентраційних таборах, гетто, інших місцях примусового тримання та місцях примусових робіт особою не вчинено злочин проти Батьківщини і людства;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свідоцтва про народження (для колишніх неповнолітніх, яким на момент ув’язнення не виповнилося 16 років);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довідки медико-соціальної експертної комісії про встановлення групи інвалідності (для колишніх неповнолітніх, яким на момент ув’язнення не виповнилося 14 років);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lastRenderedPageBreak/>
        <w:t xml:space="preserve">• довідки з Головного управління Пенсійного фонду України в місті Києві про перебування на обліку (для пенсіонерів Міністерства оборони, Міністерства внутрішніх справ, Служби безпеки).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  <w:u w:val="single"/>
        </w:rPr>
        <w:t>Дружині (чоловікові) померлої жертви нацистських переслідувань, визнаних за життя інвалідами від загального захворювання, трудового каліцтва та з інших причин, на підставі документів: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свідоцтва про смерть жертви нацистських переслідувань; 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свідоцтва про одруження; 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паспорту; 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• копії довідки про присвоєння ідентифікаційного номеру;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копії довідки медико-соціальної експертної комісії про встановлення групи інвалідності померлого; 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оригіналу та копії посвідчення жертви нацистських переслідувань чи ветерана війни померлого. </w:t>
      </w:r>
    </w:p>
    <w:p w:rsidR="00383A0B" w:rsidRPr="00383A0B" w:rsidRDefault="00383A0B" w:rsidP="00383A0B">
      <w:pPr>
        <w:spacing w:after="0" w:line="240" w:lineRule="auto"/>
        <w:ind w:firstLine="709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• фотокартки ( 3х4 см) – </w:t>
      </w:r>
      <w:r w:rsidR="00CD221D">
        <w:rPr>
          <w:rStyle w:val="normaltext"/>
          <w:rFonts w:ascii="Times New Roman" w:hAnsi="Times New Roman" w:cs="Times New Roman"/>
          <w:sz w:val="26"/>
          <w:szCs w:val="26"/>
        </w:rPr>
        <w:t>2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шт. </w:t>
      </w:r>
    </w:p>
    <w:p w:rsidR="00383A0B" w:rsidRPr="00383A0B" w:rsidRDefault="00383A0B" w:rsidP="00383A0B">
      <w:pPr>
        <w:spacing w:after="0" w:line="240" w:lineRule="auto"/>
        <w:ind w:firstLine="708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r w:rsidR="0042547B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идача посвідчення “</w:t>
      </w:r>
      <w:r w:rsidR="00227A2C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Особа з інвалідністю внаслідок війни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”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фотокартки (3 х </w:t>
      </w:r>
      <w:smartTag w:uri="urn:schemas-microsoft-com:office:smarttags" w:element="metricconverter">
        <w:smartTagPr>
          <w:attr w:name="ProductID" w:val="4 см"/>
        </w:smartTagPr>
        <w:r w:rsidRPr="00383A0B">
          <w:rPr>
            <w:rStyle w:val="normaltext"/>
            <w:rFonts w:ascii="Times New Roman" w:hAnsi="Times New Roman" w:cs="Times New Roman"/>
            <w:sz w:val="26"/>
            <w:szCs w:val="26"/>
          </w:rPr>
          <w:t>4 см</w:t>
        </w:r>
      </w:smartTag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) – </w:t>
      </w:r>
      <w:r w:rsidR="00CD221D">
        <w:rPr>
          <w:rStyle w:val="normaltext"/>
          <w:rFonts w:ascii="Times New Roman" w:hAnsi="Times New Roman" w:cs="Times New Roman"/>
          <w:sz w:val="26"/>
          <w:szCs w:val="26"/>
        </w:rPr>
        <w:t>2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шт</w:t>
      </w:r>
      <w:proofErr w:type="spellEnd"/>
      <w:r w:rsidR="00570611">
        <w:rPr>
          <w:rStyle w:val="normaltext"/>
          <w:rFonts w:ascii="Times New Roman" w:hAnsi="Times New Roman" w:cs="Times New Roman"/>
          <w:sz w:val="26"/>
          <w:szCs w:val="26"/>
        </w:rPr>
        <w:t>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медико-соціальної експертної комісії про встановлення групи інвалідності;</w:t>
      </w:r>
    </w:p>
    <w:p w:rsidR="00227A2C" w:rsidRDefault="00227A2C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>
        <w:rPr>
          <w:rStyle w:val="normaltext"/>
          <w:rFonts w:ascii="Times New Roman" w:hAnsi="Times New Roman" w:cs="Times New Roman"/>
          <w:sz w:val="26"/>
          <w:szCs w:val="26"/>
        </w:rPr>
        <w:t>- витяг з протоколу засідання центральної військово- лікарської комісії;</w:t>
      </w:r>
    </w:p>
    <w:p w:rsidR="00227A2C" w:rsidRDefault="00227A2C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>
        <w:rPr>
          <w:rStyle w:val="normaltext"/>
          <w:rFonts w:ascii="Times New Roman" w:hAnsi="Times New Roman" w:cs="Times New Roman"/>
          <w:sz w:val="26"/>
          <w:szCs w:val="26"/>
        </w:rPr>
        <w:t>- довідки про участь в антитерористичній операції;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довідки з військового комісаріату або іншого </w:t>
      </w:r>
      <w:proofErr w:type="spellStart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докумену</w:t>
      </w:r>
      <w:proofErr w:type="spellEnd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(копії партизанського квитка), що підтверджують участь у бойових діях в роки війни та про загальні принципи належності підрозділів до складу діючої армії.</w:t>
      </w:r>
    </w:p>
    <w:p w:rsidR="00570611" w:rsidRDefault="00570611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2547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идача посвідчення “Учасник війни”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bookmarkStart w:id="4" w:name="_Hlk8300028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фотокартка (3 х </w:t>
      </w:r>
      <w:smartTag w:uri="urn:schemas-microsoft-com:office:smarttags" w:element="metricconverter">
        <w:smartTagPr>
          <w:attr w:name="ProductID" w:val="4 см"/>
        </w:smartTagPr>
        <w:r w:rsidRPr="00383A0B">
          <w:rPr>
            <w:rStyle w:val="normaltext"/>
            <w:rFonts w:ascii="Times New Roman" w:hAnsi="Times New Roman" w:cs="Times New Roman"/>
            <w:sz w:val="26"/>
            <w:szCs w:val="26"/>
          </w:rPr>
          <w:t>4 см</w:t>
        </w:r>
      </w:smartTag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) – </w:t>
      </w:r>
      <w:r w:rsidR="00CD221D">
        <w:rPr>
          <w:rStyle w:val="normaltext"/>
          <w:rFonts w:ascii="Times New Roman" w:hAnsi="Times New Roman" w:cs="Times New Roman"/>
          <w:sz w:val="26"/>
          <w:szCs w:val="26"/>
        </w:rPr>
        <w:t>2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шт.;</w:t>
      </w:r>
    </w:p>
    <w:bookmarkEnd w:id="4"/>
    <w:p w:rsidR="00227A2C" w:rsidRDefault="00227A2C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>
        <w:rPr>
          <w:rStyle w:val="normaltext"/>
          <w:rFonts w:ascii="Times New Roman" w:hAnsi="Times New Roman" w:cs="Times New Roman"/>
          <w:sz w:val="26"/>
          <w:szCs w:val="26"/>
        </w:rPr>
        <w:t>- копії документів, які підтверджують факт перебування в АТО (довідка про участь в АТО, накази підприємств про відрядження тощо);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архівної довідки, яка підтверджує факт роботи в період Великої Вітчизняною війни 1941-1945 років.</w:t>
      </w:r>
    </w:p>
    <w:p w:rsidR="00570611" w:rsidRDefault="00570611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bookmarkStart w:id="5" w:name="_Hlk8299871"/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42547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идача посвідчення “Член сім’ї загиблого”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свідоцтва про смерть ветерана війни;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свідоцтва про одруження;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посвідчення ветерана війни;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медико-соціальної експертної комісії про встановлення групи інвалідності ветерана війни;</w:t>
      </w:r>
    </w:p>
    <w:bookmarkEnd w:id="5"/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довідки з військкомату про участь померлого учасника бойових дій в період Великої Вітчизняної війни 1941-1945 років та війни з імперіалістичною Японією, що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lastRenderedPageBreak/>
        <w:t>входили до складу діючої армії, і нагороди за цей період орденами і медалями (крім ювілейних);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експертного висновку про зв'язок загибелі (смерті) ветерана війни (для осіб, визначених у частині першій статті 10 Закону);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фотокартка (3х4 см) – 1 шт.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Для встановлення відповідного статусу членам сімей військовослужбовців, осіб рядового і начальницького складу органів внутрішніх справ України, які загинули (померли) внаслідок поранення, контузії чи каліцтва, одержаних під час участі в антитерористичній операції, доцільне дослідження документів: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 що підтверджували б перебування в зоні проведення та безпосередню участь загиблого (померлого) в антитерористичній операції;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 що підтверджують факт загибелі або смерті військовослужбовця, особи рядового і начальницького складу органів внутрішніх справ;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що встановлюють причинний зв'язок загибелі (смерті) військовослужбовця, особи рядового і начальницького складу органів внутрішніх справ з виконанням обов’язків військової служби (службових обов’язків), участю в антитерористичній операції.</w:t>
      </w:r>
    </w:p>
    <w:p w:rsidR="00570611" w:rsidRDefault="00570611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5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42547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идача посвідчення “</w:t>
      </w: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Постраждалий учасник Революції гідності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”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bookmarkStart w:id="6" w:name="_Hlk8300204"/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CD221D" w:rsidRPr="00383A0B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фотокартка (3 х </w:t>
      </w:r>
      <w:smartTag w:uri="urn:schemas-microsoft-com:office:smarttags" w:element="metricconverter">
        <w:smartTagPr>
          <w:attr w:name="ProductID" w:val="4 см"/>
        </w:smartTagPr>
        <w:r w:rsidRPr="00383A0B">
          <w:rPr>
            <w:rStyle w:val="normaltext"/>
            <w:rFonts w:ascii="Times New Roman" w:hAnsi="Times New Roman" w:cs="Times New Roman"/>
            <w:sz w:val="26"/>
            <w:szCs w:val="26"/>
          </w:rPr>
          <w:t>4 см</w:t>
        </w:r>
      </w:smartTag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) – </w:t>
      </w:r>
      <w:r>
        <w:rPr>
          <w:rStyle w:val="normaltext"/>
          <w:rFonts w:ascii="Times New Roman" w:hAnsi="Times New Roman" w:cs="Times New Roman"/>
          <w:sz w:val="26"/>
          <w:szCs w:val="26"/>
        </w:rPr>
        <w:t>2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шт.;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копії </w:t>
      </w:r>
      <w:r>
        <w:rPr>
          <w:rStyle w:val="normaltext"/>
          <w:rFonts w:ascii="Times New Roman" w:hAnsi="Times New Roman" w:cs="Times New Roman"/>
          <w:sz w:val="26"/>
          <w:szCs w:val="26"/>
        </w:rPr>
        <w:t>переліку з МОЗ, де вказано ступінь тілесних ушкоджень</w:t>
      </w:r>
      <w:bookmarkEnd w:id="6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6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42547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идача посвідчення “</w:t>
      </w: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Ветеран праці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”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CD221D" w:rsidRPr="00383A0B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фотокартка (3 х </w:t>
      </w:r>
      <w:smartTag w:uri="urn:schemas-microsoft-com:office:smarttags" w:element="metricconverter">
        <w:smartTagPr>
          <w:attr w:name="ProductID" w:val="4 см"/>
        </w:smartTagPr>
        <w:r w:rsidRPr="00383A0B">
          <w:rPr>
            <w:rStyle w:val="normaltext"/>
            <w:rFonts w:ascii="Times New Roman" w:hAnsi="Times New Roman" w:cs="Times New Roman"/>
            <w:sz w:val="26"/>
            <w:szCs w:val="26"/>
          </w:rPr>
          <w:t>4 см</w:t>
        </w:r>
      </w:smartTag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) – </w:t>
      </w:r>
      <w:r>
        <w:rPr>
          <w:rStyle w:val="normaltext"/>
          <w:rFonts w:ascii="Times New Roman" w:hAnsi="Times New Roman" w:cs="Times New Roman"/>
          <w:sz w:val="26"/>
          <w:szCs w:val="26"/>
        </w:rPr>
        <w:t>2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шт.;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</w:t>
      </w:r>
      <w:r>
        <w:rPr>
          <w:rStyle w:val="normaltext"/>
          <w:rFonts w:ascii="Times New Roman" w:hAnsi="Times New Roman" w:cs="Times New Roman"/>
          <w:sz w:val="26"/>
          <w:szCs w:val="26"/>
        </w:rPr>
        <w:t>довідки з Пенсійного фонду про стаж роботи</w:t>
      </w:r>
    </w:p>
    <w:p w:rsidR="00CD221D" w:rsidRDefault="00CD221D" w:rsidP="00CD221D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</w:p>
    <w:p w:rsid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7.</w:t>
      </w:r>
      <w:r w:rsidR="009C790C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Видача проїзних талонів ветеранам війни</w:t>
      </w:r>
    </w:p>
    <w:p w:rsidR="00570611" w:rsidRPr="00383A0B" w:rsidRDefault="00570611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bCs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>Особам з інвалідністю внаслідок війни 1,2 групи-100%;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bCs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>Особам з інвалідністю внаслідок війни 3 групи-50%.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bCs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посвідчення ветерана війни.</w:t>
      </w:r>
    </w:p>
    <w:p w:rsidR="00570611" w:rsidRPr="009C790C" w:rsidRDefault="00570611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bCs/>
          <w:sz w:val="26"/>
          <w:szCs w:val="26"/>
        </w:rPr>
      </w:pP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>8</w:t>
      </w:r>
      <w:r w:rsidRPr="009C790C"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 xml:space="preserve">. Перелік документів для </w:t>
      </w:r>
      <w:r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>отримання грошової компенсації за належні для отримання жилі приміщення відповідно до постанови Кабінету Міністрів України від 19.10.2016 № 719 та постанови Кабінету Міністрів України від 28.03.2018 № 214</w:t>
      </w:r>
      <w:r w:rsidRPr="009C790C">
        <w:rPr>
          <w:rStyle w:val="normaltext"/>
          <w:rFonts w:ascii="Times New Roman" w:hAnsi="Times New Roman" w:cs="Times New Roman"/>
          <w:b/>
          <w:sz w:val="26"/>
          <w:szCs w:val="26"/>
        </w:rPr>
        <w:t>.</w:t>
      </w:r>
      <w:r w:rsidRPr="009C790C">
        <w:rPr>
          <w:rStyle w:val="normaltext"/>
          <w:rFonts w:ascii="Times New Roman" w:hAnsi="Times New Roman" w:cs="Times New Roman"/>
          <w:sz w:val="26"/>
          <w:szCs w:val="26"/>
        </w:rPr>
        <w:t xml:space="preserve"> 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>На підставі документів:</w:t>
      </w:r>
    </w:p>
    <w:p w:rsidR="009C790C" w:rsidRPr="00383A0B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медико-соціальної експертної комісії про встановлення групи інвалідності;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>
        <w:rPr>
          <w:rStyle w:val="normaltext"/>
          <w:rFonts w:ascii="Times New Roman" w:hAnsi="Times New Roman" w:cs="Times New Roman"/>
          <w:sz w:val="26"/>
          <w:szCs w:val="26"/>
        </w:rPr>
        <w:t>- витяг з протоколу засідання центральної військово- лікарської комісії;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>
        <w:rPr>
          <w:rStyle w:val="normaltext"/>
          <w:rFonts w:ascii="Times New Roman" w:hAnsi="Times New Roman" w:cs="Times New Roman"/>
          <w:sz w:val="26"/>
          <w:szCs w:val="26"/>
        </w:rPr>
        <w:lastRenderedPageBreak/>
        <w:t>- довідки про участь в антитерористичній операції;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довідки з військового комісаріату або іншого докумен</w:t>
      </w:r>
      <w:r>
        <w:rPr>
          <w:rStyle w:val="normaltext"/>
          <w:rFonts w:ascii="Times New Roman" w:hAnsi="Times New Roman" w:cs="Times New Roman"/>
          <w:sz w:val="26"/>
          <w:szCs w:val="26"/>
        </w:rPr>
        <w:t>т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у (копії партизанського квитка), що підтверджують участь у бойових діях та про загальні принципи належності підрозділів до складу діючої армії.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свідоцтва про смерть ветерана війни;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свідоцтва про одруження;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посвідчення ветерана війни;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медико-соціальної експертної комісії про встановлення групи інвалідності ветерана війни;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довідки з військкомату про участь померлого учасника бойових дій в період Великої Вітчизняної війни 1941-1945 років та війни з імперіалістичною Японією, що входили до складу діючої армії, і нагороди за цей період орденами і медалями (крім ювілейних);</w:t>
      </w:r>
    </w:p>
    <w:p w:rsidR="009C790C" w:rsidRDefault="009C790C" w:rsidP="009C790C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експертного висновку про зв'язок загибелі (смерті) ветерана війни (для осіб, визначених у частині першій статті 10 Закону);</w:t>
      </w:r>
    </w:p>
    <w:p w:rsidR="009C790C" w:rsidRPr="00570611" w:rsidRDefault="009C790C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83A0B" w:rsidRPr="00570611" w:rsidRDefault="009C790C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color w:val="FF0000"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bCs/>
          <w:color w:val="FF0000"/>
          <w:sz w:val="26"/>
          <w:szCs w:val="26"/>
        </w:rPr>
        <w:t>9</w:t>
      </w:r>
      <w:r w:rsidR="00383A0B" w:rsidRPr="00570611">
        <w:rPr>
          <w:rStyle w:val="normaltext"/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="00570611" w:rsidRPr="00570611">
        <w:rPr>
          <w:rStyle w:val="normaltext"/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83A0B" w:rsidRPr="00570611">
        <w:rPr>
          <w:rStyle w:val="normaltext"/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Перелік документів для видачі посвідчень особам, які потерпіли від Чорнобильської катастрофи </w:t>
      </w:r>
      <w:r w:rsidR="00383A0B" w:rsidRPr="00570611">
        <w:rPr>
          <w:rStyle w:val="normaltext"/>
          <w:rFonts w:ascii="Times New Roman" w:hAnsi="Times New Roman" w:cs="Times New Roman"/>
          <w:b/>
          <w:color w:val="FF0000"/>
          <w:sz w:val="26"/>
          <w:szCs w:val="26"/>
        </w:rPr>
        <w:t>визначено Постановою Кабінету Міністрів України від 20.01.1997 № 51 «Про затвердження Порядку видачі посвідчень особам, які постраждали внаслідок Чорнобильської катастрофи».</w:t>
      </w:r>
      <w:r w:rsidR="00383A0B" w:rsidRPr="00570611">
        <w:rPr>
          <w:rStyle w:val="normaltext"/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Перехід на категорію 1А</w:t>
      </w:r>
      <w:r w:rsidR="006335C2">
        <w:rPr>
          <w:rFonts w:ascii="Times New Roman" w:hAnsi="Times New Roman" w:cs="Times New Roman"/>
          <w:sz w:val="26"/>
          <w:szCs w:val="26"/>
        </w:rPr>
        <w:t>та 1Б</w:t>
      </w:r>
      <w:r w:rsidRPr="00383A0B">
        <w:rPr>
          <w:rFonts w:ascii="Times New Roman" w:hAnsi="Times New Roman" w:cs="Times New Roman"/>
          <w:sz w:val="26"/>
          <w:szCs w:val="26"/>
        </w:rPr>
        <w:t xml:space="preserve"> 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оригіналу експертного висновку про зв’язок захворювання з наслідками Чорнобильської катастрофи;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довідки медико-соціальної експертної комісії про встановлення групи інвалідності;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оригіналу та копії чорнобильського посвідчення;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паспорту;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довідки про присвоєння ідентифікаційного номера;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фотокартки (3х4 см) – 2шт..</w:t>
      </w:r>
    </w:p>
    <w:p w:rsidR="00383A0B" w:rsidRPr="00383A0B" w:rsidRDefault="00383A0B" w:rsidP="00383A0B">
      <w:pPr>
        <w:spacing w:after="0" w:line="240" w:lineRule="auto"/>
        <w:ind w:left="720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6335C2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 xml:space="preserve">Видача дублікату посвідчення </w:t>
      </w:r>
      <w:r w:rsidR="006335C2">
        <w:rPr>
          <w:rFonts w:ascii="Times New Roman" w:hAnsi="Times New Roman" w:cs="Times New Roman"/>
          <w:sz w:val="26"/>
          <w:szCs w:val="26"/>
        </w:rPr>
        <w:t>1</w:t>
      </w:r>
      <w:r w:rsidRPr="00383A0B">
        <w:rPr>
          <w:rFonts w:ascii="Times New Roman" w:hAnsi="Times New Roman" w:cs="Times New Roman"/>
          <w:sz w:val="26"/>
          <w:szCs w:val="26"/>
        </w:rPr>
        <w:t>А,</w:t>
      </w:r>
      <w:r w:rsidR="006335C2">
        <w:rPr>
          <w:rFonts w:ascii="Times New Roman" w:hAnsi="Times New Roman" w:cs="Times New Roman"/>
          <w:sz w:val="26"/>
          <w:szCs w:val="26"/>
        </w:rPr>
        <w:t xml:space="preserve"> 1Б,</w:t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  <w:r w:rsidR="006335C2">
        <w:rPr>
          <w:rFonts w:ascii="Times New Roman" w:hAnsi="Times New Roman" w:cs="Times New Roman"/>
          <w:sz w:val="26"/>
          <w:szCs w:val="26"/>
        </w:rPr>
        <w:t>2</w:t>
      </w:r>
      <w:r w:rsidRPr="00383A0B">
        <w:rPr>
          <w:rFonts w:ascii="Times New Roman" w:hAnsi="Times New Roman" w:cs="Times New Roman"/>
          <w:sz w:val="26"/>
          <w:szCs w:val="26"/>
        </w:rPr>
        <w:t>А,</w:t>
      </w:r>
      <w:r w:rsidR="006335C2">
        <w:rPr>
          <w:rFonts w:ascii="Times New Roman" w:hAnsi="Times New Roman" w:cs="Times New Roman"/>
          <w:sz w:val="26"/>
          <w:szCs w:val="26"/>
        </w:rPr>
        <w:t xml:space="preserve"> 2Б,</w:t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  <w:r w:rsidR="006335C2">
        <w:rPr>
          <w:rFonts w:ascii="Times New Roman" w:hAnsi="Times New Roman" w:cs="Times New Roman"/>
          <w:sz w:val="26"/>
          <w:szCs w:val="26"/>
        </w:rPr>
        <w:t>3</w:t>
      </w:r>
      <w:r w:rsidRPr="00383A0B">
        <w:rPr>
          <w:rFonts w:ascii="Times New Roman" w:hAnsi="Times New Roman" w:cs="Times New Roman"/>
          <w:sz w:val="26"/>
          <w:szCs w:val="26"/>
        </w:rPr>
        <w:t>А</w:t>
      </w:r>
      <w:r w:rsidR="006335C2">
        <w:rPr>
          <w:rFonts w:ascii="Times New Roman" w:hAnsi="Times New Roman" w:cs="Times New Roman"/>
          <w:sz w:val="26"/>
          <w:szCs w:val="26"/>
        </w:rPr>
        <w:t>, 3Б, 4, Г, Д, Вдови (ця)-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(втрата посвідчення, не придатне у використанні, зміна прізвища) 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</w:t>
      </w:r>
      <w:r w:rsidRPr="00383A0B">
        <w:rPr>
          <w:rFonts w:ascii="Times New Roman" w:hAnsi="Times New Roman" w:cs="Times New Roman"/>
          <w:sz w:val="26"/>
          <w:szCs w:val="26"/>
        </w:rPr>
        <w:t>: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об’яви в газеті про втрату посвідчення;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оригіналу експертного висновку зв’язку захворювання з наслідками Чорнобильської катастрофи (для категорії 1А</w:t>
      </w:r>
      <w:r w:rsidR="006335C2">
        <w:rPr>
          <w:rFonts w:ascii="Times New Roman" w:hAnsi="Times New Roman" w:cs="Times New Roman"/>
          <w:sz w:val="26"/>
          <w:szCs w:val="26"/>
        </w:rPr>
        <w:t>, 1Б</w:t>
      </w:r>
      <w:r w:rsidRPr="00383A0B">
        <w:rPr>
          <w:rFonts w:ascii="Times New Roman" w:hAnsi="Times New Roman" w:cs="Times New Roman"/>
          <w:sz w:val="26"/>
          <w:szCs w:val="26"/>
        </w:rPr>
        <w:t>);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довідки медико-соціальної експертної комісії про встановлення групи інвалідності (для категорії 1А</w:t>
      </w:r>
      <w:r w:rsidR="006335C2">
        <w:rPr>
          <w:rFonts w:ascii="Times New Roman" w:hAnsi="Times New Roman" w:cs="Times New Roman"/>
          <w:sz w:val="26"/>
          <w:szCs w:val="26"/>
        </w:rPr>
        <w:t>, 1Б</w:t>
      </w:r>
      <w:r w:rsidRPr="00383A0B">
        <w:rPr>
          <w:rFonts w:ascii="Times New Roman" w:hAnsi="Times New Roman" w:cs="Times New Roman"/>
          <w:sz w:val="26"/>
          <w:szCs w:val="26"/>
        </w:rPr>
        <w:t>);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втраченого (зіпсованого) посвідчення;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паспорту;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довідки про присвоєння ідентифікаційного номера;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свідоцтва про одруження;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фотокартки (3х4 см) – 2шт..</w:t>
      </w:r>
    </w:p>
    <w:p w:rsidR="00383A0B" w:rsidRPr="00383A0B" w:rsidRDefault="00383A0B" w:rsidP="00383A0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Визначення статусу дитині, потерпілої від наслідків аварії на ЧАЕС серії Д, та отримання відповідного посвідчення 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</w:t>
      </w:r>
      <w:r w:rsidRPr="00383A0B">
        <w:rPr>
          <w:rFonts w:ascii="Times New Roman" w:hAnsi="Times New Roman" w:cs="Times New Roman"/>
          <w:sz w:val="26"/>
          <w:szCs w:val="26"/>
        </w:rPr>
        <w:t>:</w:t>
      </w:r>
    </w:p>
    <w:p w:rsidR="00383A0B" w:rsidRPr="00383A0B" w:rsidRDefault="00383A0B" w:rsidP="00383A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</w:t>
      </w:r>
      <w:r w:rsidRPr="00383A0B">
        <w:rPr>
          <w:rFonts w:ascii="Times New Roman" w:hAnsi="Times New Roman" w:cs="Times New Roman"/>
          <w:sz w:val="26"/>
          <w:szCs w:val="26"/>
        </w:rPr>
        <w:tab/>
        <w:t>копії паспорту одного з потерпілих батьків;</w:t>
      </w:r>
    </w:p>
    <w:p w:rsidR="00383A0B" w:rsidRPr="00383A0B" w:rsidRDefault="00383A0B" w:rsidP="00383A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</w:t>
      </w:r>
      <w:r w:rsidRPr="00383A0B">
        <w:rPr>
          <w:rFonts w:ascii="Times New Roman" w:hAnsi="Times New Roman" w:cs="Times New Roman"/>
          <w:sz w:val="26"/>
          <w:szCs w:val="26"/>
        </w:rPr>
        <w:tab/>
        <w:t>копії довідки про присвоєння ідентифікаційного номера одного з потерпілих  батьків;</w:t>
      </w:r>
    </w:p>
    <w:p w:rsidR="00383A0B" w:rsidRPr="00383A0B" w:rsidRDefault="00383A0B" w:rsidP="00383A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</w:t>
      </w:r>
      <w:r w:rsidRPr="00383A0B">
        <w:rPr>
          <w:rFonts w:ascii="Times New Roman" w:hAnsi="Times New Roman" w:cs="Times New Roman"/>
          <w:sz w:val="26"/>
          <w:szCs w:val="26"/>
        </w:rPr>
        <w:tab/>
        <w:t>копії чорнобильського посвідчення одного з потерпілих батьків ;</w:t>
      </w:r>
    </w:p>
    <w:p w:rsidR="00383A0B" w:rsidRPr="00383A0B" w:rsidRDefault="00383A0B" w:rsidP="00383A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383A0B">
        <w:rPr>
          <w:rFonts w:ascii="Times New Roman" w:hAnsi="Times New Roman" w:cs="Times New Roman"/>
          <w:sz w:val="26"/>
          <w:szCs w:val="26"/>
        </w:rPr>
        <w:tab/>
        <w:t>копії свідоцтва про народження дитини;</w:t>
      </w:r>
    </w:p>
    <w:p w:rsidR="00383A0B" w:rsidRPr="00383A0B" w:rsidRDefault="00383A0B" w:rsidP="00383A0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-</w:t>
      </w:r>
      <w:r w:rsidRPr="00383A0B">
        <w:rPr>
          <w:rFonts w:ascii="Times New Roman" w:hAnsi="Times New Roman" w:cs="Times New Roman"/>
          <w:sz w:val="26"/>
          <w:szCs w:val="26"/>
        </w:rPr>
        <w:tab/>
        <w:t>довідки про те, що дитина зареєстрована).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Визначення статусу та видача посвідчення дружини (чоловіка) померлого громадянина із числа ліквідаторів чи потерпілих, смерть яких пов’язана з Чорнобильською катастрофою 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</w:t>
      </w:r>
      <w:r w:rsidRPr="00383A0B">
        <w:rPr>
          <w:rFonts w:ascii="Times New Roman" w:hAnsi="Times New Roman" w:cs="Times New Roman"/>
          <w:sz w:val="26"/>
          <w:szCs w:val="26"/>
        </w:rPr>
        <w:t>: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оригіналу експертного висновку зв’язку смерті з наслідками Чорнобильської катастрофи;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свідоцтва про смерть;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свідоцтва про шлюб;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оригіналу та копії чорнобильського посвідчення чоловіка;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паспорту;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копії довідки про присвоєння ідентифікаційного номера;</w:t>
      </w:r>
    </w:p>
    <w:p w:rsidR="00383A0B" w:rsidRPr="00383A0B" w:rsidRDefault="00383A0B" w:rsidP="00383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фотокартки (3х4 см) – 2 шт..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383A0B">
        <w:rPr>
          <w:rFonts w:ascii="Times New Roman" w:hAnsi="Times New Roman" w:cs="Times New Roman"/>
          <w:sz w:val="26"/>
          <w:szCs w:val="26"/>
        </w:rPr>
        <w:t>. 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Відшкодування 1 раз на рік вартості проїзду міжміським транспортом до будь-якого населеного пункту</w:t>
      </w:r>
      <w:r w:rsidR="00E17B3D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 України і назад в межах бюджетного року до 15 грудня</w:t>
      </w:r>
    </w:p>
    <w:p w:rsidR="00E17B3D" w:rsidRDefault="00E17B3D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Для І категорії - 100% від вартості квитка</w:t>
      </w:r>
    </w:p>
    <w:p w:rsidR="00E17B3D" w:rsidRDefault="00E17B3D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Для ІІ категорії - 50% від вартості квитка</w:t>
      </w:r>
    </w:p>
    <w:p w:rsidR="00E17B3D" w:rsidRDefault="00E17B3D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посвідчення особи, яка постраждала внаслідок Чорнобильської катастрофи;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проїзних квитків.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9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5706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Компенсація на бензин, ремонт і технічне обслуговування пільгових автомобілів, отриманих через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 xml:space="preserve"> Департамент соціальної політики</w:t>
      </w:r>
    </w:p>
    <w:p w:rsidR="00570611" w:rsidRDefault="00570611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 xml:space="preserve">- </w:t>
      </w:r>
      <w:r w:rsidRPr="00383A0B"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>розпорядження Департаменту соціальної політики;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технічного паспорту про реєстрацію на ім’я інваліда, законного представника дитини-інваліда з відповідними позначками органу Державтоінспекції про придатність автомобіля для експлуатації;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посвідчення водія.</w:t>
      </w:r>
    </w:p>
    <w:p w:rsidR="00570611" w:rsidRDefault="00570611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Fonts w:ascii="Times New Roman" w:hAnsi="Times New Roman" w:cs="Times New Roman"/>
          <w:b/>
          <w:i/>
          <w:sz w:val="26"/>
          <w:szCs w:val="26"/>
        </w:rPr>
        <w:t>10.</w:t>
      </w:r>
      <w:r w:rsidR="005706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Компенсація на транспортне обслуговування інвалідам та дітям-інвалідам які перебувають на обліку по забезпеченню пільговим автомобілем, але не отримали його.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/>
          <w:bCs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b/>
          <w:bCs/>
          <w:sz w:val="26"/>
          <w:szCs w:val="26"/>
        </w:rPr>
        <w:t>На підставі розпорядження Департаменту соціальної політики мають право на отримання компенсації громадяни пільгових категорій, які: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перебувають на обліку для безоплатного забезпечення автомобілями;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перебувають на обліку для пільгового забезпечення автомобілями;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мають право на забезпечення автомобілем, але за власним бажанням відмовилися від нього і бажають одержувати компенсацію;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мають право на безоплатне забезпечення автомобілем, але не одержали його у зв’язку з протипоказанням до керування ним, або мають право на пільгове забезпечення автомобілем (за 7 відсотків), але не одержали його у зв’язку з відсутністю можливості передати члену сім’ї право на керування автомобілем;</w:t>
      </w:r>
    </w:p>
    <w:p w:rsid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lastRenderedPageBreak/>
        <w:t>- мають право на забезпечення автомобілем (за 30 відсотків), але не одержали його у зв’язку з протипоказанням до керування ним.</w:t>
      </w:r>
    </w:p>
    <w:p w:rsidR="00570611" w:rsidRPr="00383A0B" w:rsidRDefault="00570611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Fonts w:ascii="Times New Roman" w:hAnsi="Times New Roman" w:cs="Times New Roman"/>
          <w:b/>
          <w:i/>
          <w:sz w:val="26"/>
          <w:szCs w:val="26"/>
        </w:rPr>
        <w:t>11.</w:t>
      </w:r>
      <w:r w:rsidR="005706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 xml:space="preserve">Формування особових справ інвалідів та направлення до Департаменту соціальної політики для постановки на облік по 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>забезпеченню пільговими автомобілями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копії довідки медико-соціальної експертної комісії про встановлення групи інвалідності, а для дітей-інвалідів – копії медичного висновку; 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копії паспорту (для інваліда) або копії свідоцтва про народження (для дитини-інваліда); 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номера інваліда та члена сім’ї, якому передається право керування автомобілем, законному представнику дитини-інваліда;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довідки про реєстрацію місця проживання інваліда та члена сім'ї, якому передається право керування автомобілем, законного представника дитини-інваліда;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копії пенсійного посвідчення або посвідчення отримувача державної соціальної допомоги, що виплачується замість пенсії; 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для інвалідів </w:t>
      </w:r>
      <w:r w:rsidRPr="00383A0B">
        <w:rPr>
          <w:rStyle w:val="normaltext"/>
          <w:rFonts w:ascii="Times New Roman" w:hAnsi="Times New Roman" w:cs="Times New Roman"/>
          <w:sz w:val="26"/>
          <w:szCs w:val="26"/>
          <w:lang w:val="en-US"/>
        </w:rPr>
        <w:t>I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, </w:t>
      </w:r>
      <w:r w:rsidRPr="00383A0B">
        <w:rPr>
          <w:rStyle w:val="normaltext"/>
          <w:rFonts w:ascii="Times New Roman" w:hAnsi="Times New Roman" w:cs="Times New Roman"/>
          <w:sz w:val="26"/>
          <w:szCs w:val="26"/>
          <w:lang w:val="en-US"/>
        </w:rPr>
        <w:t>II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та </w:t>
      </w:r>
      <w:r w:rsidRPr="00383A0B">
        <w:rPr>
          <w:rStyle w:val="normaltext"/>
          <w:rFonts w:ascii="Times New Roman" w:hAnsi="Times New Roman" w:cs="Times New Roman"/>
          <w:sz w:val="26"/>
          <w:szCs w:val="26"/>
          <w:lang w:val="en-US"/>
        </w:rPr>
        <w:t>III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групи з числа учасників ліквідації наслідків аварії на Чорнобильській АЕС – медичної довідки визначеного органами охорони здоров’я зразка щодо спроможності інваліда керувати автомобілем (для інвалідів </w:t>
      </w:r>
      <w:r w:rsidRPr="00383A0B">
        <w:rPr>
          <w:rStyle w:val="normaltext"/>
          <w:rFonts w:ascii="Times New Roman" w:hAnsi="Times New Roman" w:cs="Times New Roman"/>
          <w:sz w:val="26"/>
          <w:szCs w:val="26"/>
          <w:lang w:val="en-US"/>
        </w:rPr>
        <w:t>I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та </w:t>
      </w:r>
      <w:r w:rsidRPr="00383A0B">
        <w:rPr>
          <w:rStyle w:val="normaltext"/>
          <w:rFonts w:ascii="Times New Roman" w:hAnsi="Times New Roman" w:cs="Times New Roman"/>
          <w:sz w:val="26"/>
          <w:szCs w:val="26"/>
          <w:lang w:val="en-US"/>
        </w:rPr>
        <w:t>II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групи, які забезпечуються автомобілями безоплатно);</w:t>
      </w:r>
    </w:p>
    <w:p w:rsidR="006335C2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для інвалідів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формуваннях, з числа осіб, які брали безпосередню участь у бойових діях під час Великої Вітчизняної війни та війни з імперіалістичною Японією,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- довідки військкомату або інші документи (копія партизанського квитка), що підтверджують таку участь (надається військкоматом на запит головного чи районного управління соціального захисту) або посвідчення інваліда війни;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- для інвалідів внаслідок трудового каліцтва – копії акту про нещасний випадок на виробництві або </w:t>
      </w:r>
      <w:proofErr w:type="spellStart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акта</w:t>
      </w:r>
      <w:proofErr w:type="spellEnd"/>
      <w:r w:rsidRPr="00383A0B">
        <w:rPr>
          <w:rStyle w:val="normaltext"/>
          <w:rFonts w:ascii="Times New Roman" w:hAnsi="Times New Roman" w:cs="Times New Roman"/>
          <w:sz w:val="26"/>
          <w:szCs w:val="26"/>
        </w:rPr>
        <w:t xml:space="preserve"> розслідування професійного захворювання.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для недієздатних інвалідів – копії рішення суду про визнання інваліда недієздатним та копії рішення (розпорядження про встановлення на ним опіки).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</w:p>
    <w:p w:rsidR="00570611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3A0B">
        <w:rPr>
          <w:rFonts w:ascii="Times New Roman" w:hAnsi="Times New Roman" w:cs="Times New Roman"/>
          <w:b/>
          <w:i/>
          <w:sz w:val="26"/>
          <w:szCs w:val="26"/>
        </w:rPr>
        <w:t>12.Формування особових справ громадян для влаштування до будинків-інтернатів (загального та психоневрологічного типу) з подальшою передач</w:t>
      </w:r>
      <w:r w:rsidR="00570611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>ю на розгляд до Департаменту соціальної політики</w:t>
      </w:r>
      <w:r w:rsidRPr="00383A0B">
        <w:rPr>
          <w:rStyle w:val="normaltext"/>
          <w:rFonts w:ascii="Times New Roman" w:hAnsi="Times New Roman" w:cs="Times New Roman"/>
          <w:b/>
          <w:i/>
          <w:sz w:val="26"/>
          <w:szCs w:val="26"/>
        </w:rPr>
        <w:t xml:space="preserve"> виконавчого органу Київської міської ради (Київської міської державної адміністрації)</w:t>
      </w:r>
      <w:r w:rsidRPr="00383A0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паспорту;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медичної карти про стан здоров’я;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довідки про розмір призначеної пенсії;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довідки про склад сім’ї;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медико-соціальної експертної комісії про встановлення групи інвалідності (за наявності);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довідки про відсутність інфекційних захворювань;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висновку із психоневрологічного диспансеру про тип будинку-інтернату;</w:t>
      </w:r>
    </w:p>
    <w:p w:rsidR="00570611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індивідуальної програми реабілітації інваліда (для інвалідів);</w:t>
      </w:r>
    </w:p>
    <w:p w:rsidR="00976929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довідки про присвоєння ідентифікаційного номеру;</w:t>
      </w:r>
    </w:p>
    <w:p w:rsidR="00976929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- копії пільгового посвідчення;</w:t>
      </w:r>
    </w:p>
    <w:p w:rsidR="00976929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lastRenderedPageBreak/>
        <w:t xml:space="preserve">- копії судового рішення про недієздатність особи, що влаштовується до </w:t>
      </w:r>
      <w:r w:rsidRPr="00383A0B">
        <w:rPr>
          <w:rStyle w:val="normaltext"/>
          <w:rFonts w:ascii="Times New Roman" w:hAnsi="Times New Roman" w:cs="Times New Roman"/>
          <w:sz w:val="26"/>
          <w:szCs w:val="26"/>
        </w:rPr>
        <w:t>будинку-інтернату.</w:t>
      </w:r>
    </w:p>
    <w:p w:rsidR="00976929" w:rsidRDefault="00976929" w:rsidP="00383A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83A0B" w:rsidRPr="00383A0B" w:rsidRDefault="00383A0B" w:rsidP="00383A0B">
      <w:pPr>
        <w:pStyle w:val="a8"/>
        <w:jc w:val="both"/>
        <w:rPr>
          <w:rStyle w:val="a9"/>
          <w:rFonts w:ascii="Times New Roman" w:hAnsi="Times New Roman"/>
          <w:color w:val="303030"/>
          <w:sz w:val="26"/>
          <w:szCs w:val="26"/>
        </w:rPr>
      </w:pPr>
      <w:r w:rsidRPr="00383A0B">
        <w:rPr>
          <w:rFonts w:ascii="Times New Roman" w:hAnsi="Times New Roman"/>
          <w:b/>
          <w:sz w:val="26"/>
          <w:szCs w:val="26"/>
        </w:rPr>
        <w:t xml:space="preserve">15. </w:t>
      </w:r>
      <w:proofErr w:type="spellStart"/>
      <w:r w:rsidRPr="00383A0B">
        <w:rPr>
          <w:rFonts w:ascii="Times New Roman" w:hAnsi="Times New Roman"/>
          <w:b/>
          <w:sz w:val="26"/>
          <w:szCs w:val="26"/>
        </w:rPr>
        <w:t>В</w:t>
      </w:r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>идача</w:t>
      </w:r>
      <w:proofErr w:type="spellEnd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 xml:space="preserve"> </w:t>
      </w:r>
      <w:proofErr w:type="spellStart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>погодження</w:t>
      </w:r>
      <w:proofErr w:type="spellEnd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 xml:space="preserve"> про </w:t>
      </w:r>
      <w:proofErr w:type="spellStart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>зняття</w:t>
      </w:r>
      <w:proofErr w:type="spellEnd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 xml:space="preserve"> з </w:t>
      </w:r>
      <w:proofErr w:type="spellStart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>реєстрації</w:t>
      </w:r>
      <w:proofErr w:type="spellEnd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 xml:space="preserve"> </w:t>
      </w:r>
      <w:proofErr w:type="spellStart"/>
      <w:r w:rsidRPr="00383A0B">
        <w:rPr>
          <w:rStyle w:val="a9"/>
          <w:rFonts w:ascii="Times New Roman" w:hAnsi="Times New Roman"/>
          <w:color w:val="303030"/>
          <w:sz w:val="26"/>
          <w:szCs w:val="26"/>
        </w:rPr>
        <w:t>підопічного</w:t>
      </w:r>
      <w:proofErr w:type="spellEnd"/>
    </w:p>
    <w:p w:rsidR="00976929" w:rsidRDefault="00976929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383A0B" w:rsidRPr="00C27181" w:rsidRDefault="00383A0B" w:rsidP="00383A0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 w:rsidRPr="00C27181">
        <w:rPr>
          <w:rFonts w:ascii="Times New Roman" w:hAnsi="Times New Roman"/>
          <w:sz w:val="26"/>
          <w:szCs w:val="26"/>
          <w:lang w:val="uk-UA"/>
        </w:rPr>
        <w:t>1. Заява</w:t>
      </w:r>
    </w:p>
    <w:p w:rsidR="00383A0B" w:rsidRPr="00383A0B" w:rsidRDefault="00383A0B" w:rsidP="00383A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2. Рішення суду щодо визнання фізичної особи недієздатною або обмежено дієздатною</w:t>
      </w:r>
    </w:p>
    <w:p w:rsidR="00383A0B" w:rsidRPr="00383A0B" w:rsidRDefault="00383A0B" w:rsidP="00383A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3. Рішення суду про призначення опіки або піклування над фізичною особою</w:t>
      </w:r>
    </w:p>
    <w:p w:rsidR="00383A0B" w:rsidRPr="00383A0B" w:rsidRDefault="00383A0B" w:rsidP="00383A0B">
      <w:pPr>
        <w:spacing w:after="0" w:line="240" w:lineRule="auto"/>
        <w:ind w:hanging="26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4. Паспорт підопічного та його копію;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5. Копія паспорту опікуна (піклувальника) за умови пред’явлення оригіналу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6. Довідку про склад сім’ї з місця вибуття підопічного (форма 3) з зазначеною в ній формою власності житла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7. Путівку підопічного до інтернату та її копію.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303030"/>
          <w:sz w:val="26"/>
          <w:szCs w:val="26"/>
        </w:rPr>
      </w:pPr>
      <w:r w:rsidRPr="00383A0B">
        <w:rPr>
          <w:rFonts w:ascii="Times New Roman" w:hAnsi="Times New Roman" w:cs="Times New Roman"/>
          <w:b/>
          <w:sz w:val="26"/>
          <w:szCs w:val="26"/>
        </w:rPr>
        <w:t>16.</w:t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  <w:r w:rsidRPr="00383A0B">
        <w:rPr>
          <w:rFonts w:ascii="Times New Roman" w:hAnsi="Times New Roman" w:cs="Times New Roman"/>
          <w:b/>
          <w:sz w:val="26"/>
          <w:szCs w:val="26"/>
        </w:rPr>
        <w:t>В</w:t>
      </w:r>
      <w:r w:rsidRPr="00383A0B">
        <w:rPr>
          <w:rStyle w:val="a9"/>
          <w:rFonts w:ascii="Times New Roman" w:hAnsi="Times New Roman" w:cs="Times New Roman"/>
          <w:color w:val="303030"/>
          <w:sz w:val="26"/>
          <w:szCs w:val="26"/>
        </w:rPr>
        <w:t>идача дозволу опікуну або піклувальнику на укладання договорів від імені підопічного, які підлягають нотаріальному посвідченню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383A0B" w:rsidRPr="00383A0B" w:rsidRDefault="00383A0B" w:rsidP="00383A0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 w:rsidRPr="00383A0B">
        <w:rPr>
          <w:rFonts w:ascii="Times New Roman" w:hAnsi="Times New Roman"/>
          <w:sz w:val="26"/>
          <w:szCs w:val="26"/>
          <w:lang w:val="uk-UA"/>
        </w:rPr>
        <w:t>1. Заява</w:t>
      </w:r>
    </w:p>
    <w:p w:rsidR="00383A0B" w:rsidRPr="00383A0B" w:rsidRDefault="00383A0B" w:rsidP="00383A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2. Копію правовстановлюючого документа, що підтверджує право власності підопічного на майно, відносно якого буде укладатися опікуном або піклувальником договір від імені підопічного</w:t>
      </w:r>
    </w:p>
    <w:p w:rsidR="00383A0B" w:rsidRPr="00383A0B" w:rsidRDefault="00383A0B" w:rsidP="00383A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3. Довідку органу державної реєстрації про підтвердження права власності підопічного на майно, відносно якого буде укладатися опікуном або піклувальником договір від імені підопічного</w:t>
      </w:r>
    </w:p>
    <w:p w:rsidR="00383A0B" w:rsidRPr="00383A0B" w:rsidRDefault="00383A0B" w:rsidP="00383A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4. Експертний висновок про ринкову вартість майна, відносно якого буде укладатися опікуном або піклувальником договір від імені підопічного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5. Експертний висновок про ринкову вартість майна, яке буде придбане опікуном або піклувальником на користь підопічного;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303030"/>
          <w:sz w:val="26"/>
          <w:szCs w:val="26"/>
        </w:rPr>
      </w:pPr>
      <w:r w:rsidRPr="00383A0B">
        <w:rPr>
          <w:rFonts w:ascii="Times New Roman" w:hAnsi="Times New Roman" w:cs="Times New Roman"/>
          <w:b/>
          <w:sz w:val="26"/>
          <w:szCs w:val="26"/>
        </w:rPr>
        <w:t>17.</w:t>
      </w:r>
      <w:r w:rsidRPr="00383A0B">
        <w:rPr>
          <w:rFonts w:ascii="Times New Roman" w:hAnsi="Times New Roman" w:cs="Times New Roman"/>
          <w:sz w:val="26"/>
          <w:szCs w:val="26"/>
        </w:rPr>
        <w:t xml:space="preserve"> </w:t>
      </w:r>
      <w:r w:rsidRPr="00383A0B">
        <w:rPr>
          <w:rStyle w:val="a9"/>
          <w:rFonts w:ascii="Times New Roman" w:hAnsi="Times New Roman" w:cs="Times New Roman"/>
          <w:color w:val="303030"/>
          <w:sz w:val="26"/>
          <w:szCs w:val="26"/>
        </w:rPr>
        <w:t>Видача посвідчення опікуна або піклувальника</w:t>
      </w:r>
    </w:p>
    <w:p w:rsidR="00383A0B" w:rsidRPr="00383A0B" w:rsidRDefault="00383A0B" w:rsidP="00383A0B">
      <w:pPr>
        <w:spacing w:after="0" w:line="240" w:lineRule="auto"/>
        <w:jc w:val="both"/>
        <w:rPr>
          <w:rStyle w:val="normaltext"/>
          <w:rFonts w:ascii="Times New Roman" w:hAnsi="Times New Roman" w:cs="Times New Roman"/>
          <w:bCs/>
          <w:sz w:val="26"/>
          <w:szCs w:val="26"/>
          <w:u w:val="single"/>
        </w:rPr>
      </w:pPr>
      <w:r w:rsidRPr="00383A0B">
        <w:rPr>
          <w:rFonts w:ascii="Times New Roman" w:hAnsi="Times New Roman" w:cs="Times New Roman"/>
          <w:sz w:val="26"/>
          <w:szCs w:val="26"/>
        </w:rPr>
        <w:t>Здійснюється н</w:t>
      </w:r>
      <w:r w:rsidRPr="00383A0B">
        <w:rPr>
          <w:rStyle w:val="normaltext"/>
          <w:rFonts w:ascii="Times New Roman" w:hAnsi="Times New Roman" w:cs="Times New Roman"/>
          <w:bCs/>
          <w:sz w:val="26"/>
          <w:szCs w:val="26"/>
        </w:rPr>
        <w:t>а підставі документів:</w:t>
      </w:r>
    </w:p>
    <w:p w:rsidR="00383A0B" w:rsidRPr="00383A0B" w:rsidRDefault="00383A0B" w:rsidP="00383A0B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383A0B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383A0B">
        <w:rPr>
          <w:rFonts w:ascii="Times New Roman" w:hAnsi="Times New Roman"/>
          <w:sz w:val="26"/>
          <w:szCs w:val="26"/>
        </w:rPr>
        <w:t>Заява</w:t>
      </w:r>
      <w:proofErr w:type="spellEnd"/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2. Рішення суду про призначення опікуна (піклувальника);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A0B">
        <w:rPr>
          <w:rFonts w:ascii="Times New Roman" w:hAnsi="Times New Roman" w:cs="Times New Roman"/>
          <w:sz w:val="26"/>
          <w:szCs w:val="26"/>
        </w:rPr>
        <w:t>3. Дві фотокартки;</w:t>
      </w: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A0B" w:rsidRPr="00383A0B" w:rsidRDefault="00383A0B" w:rsidP="00383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3A0B" w:rsidRPr="00383A0B" w:rsidSect="00BD4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FB2"/>
    <w:multiLevelType w:val="hybridMultilevel"/>
    <w:tmpl w:val="989E6AAC"/>
    <w:lvl w:ilvl="0" w:tplc="D2ACA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C40D30"/>
    <w:multiLevelType w:val="hybridMultilevel"/>
    <w:tmpl w:val="3D9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258E"/>
    <w:multiLevelType w:val="hybridMultilevel"/>
    <w:tmpl w:val="7AA6A58E"/>
    <w:lvl w:ilvl="0" w:tplc="12A228C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0D518A5"/>
    <w:multiLevelType w:val="hybridMultilevel"/>
    <w:tmpl w:val="D73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67D7"/>
    <w:multiLevelType w:val="hybridMultilevel"/>
    <w:tmpl w:val="51F8EFB0"/>
    <w:lvl w:ilvl="0" w:tplc="129AFC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15945"/>
    <w:multiLevelType w:val="multilevel"/>
    <w:tmpl w:val="C5BEA3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2047D2"/>
    <w:multiLevelType w:val="hybridMultilevel"/>
    <w:tmpl w:val="1638A018"/>
    <w:lvl w:ilvl="0" w:tplc="9AB48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AA"/>
    <w:rsid w:val="00007EE2"/>
    <w:rsid w:val="000165B6"/>
    <w:rsid w:val="000856C1"/>
    <w:rsid w:val="000B346C"/>
    <w:rsid w:val="000C3CE6"/>
    <w:rsid w:val="000E3322"/>
    <w:rsid w:val="0016294F"/>
    <w:rsid w:val="001D6295"/>
    <w:rsid w:val="001E3998"/>
    <w:rsid w:val="001F135B"/>
    <w:rsid w:val="002135D8"/>
    <w:rsid w:val="00217FF6"/>
    <w:rsid w:val="00227A2C"/>
    <w:rsid w:val="0025762B"/>
    <w:rsid w:val="002664C6"/>
    <w:rsid w:val="00270FD0"/>
    <w:rsid w:val="00281CA2"/>
    <w:rsid w:val="002C1B3C"/>
    <w:rsid w:val="002F150D"/>
    <w:rsid w:val="003021BC"/>
    <w:rsid w:val="00311A58"/>
    <w:rsid w:val="00312CA8"/>
    <w:rsid w:val="003139CE"/>
    <w:rsid w:val="00383A0B"/>
    <w:rsid w:val="003939BD"/>
    <w:rsid w:val="003D196C"/>
    <w:rsid w:val="0042547B"/>
    <w:rsid w:val="00440FE5"/>
    <w:rsid w:val="00462932"/>
    <w:rsid w:val="0046742D"/>
    <w:rsid w:val="0048332B"/>
    <w:rsid w:val="0049004B"/>
    <w:rsid w:val="004910DF"/>
    <w:rsid w:val="004A31B8"/>
    <w:rsid w:val="004D687D"/>
    <w:rsid w:val="00570611"/>
    <w:rsid w:val="00571441"/>
    <w:rsid w:val="005E37A6"/>
    <w:rsid w:val="005F284A"/>
    <w:rsid w:val="006335C2"/>
    <w:rsid w:val="00652283"/>
    <w:rsid w:val="006B016E"/>
    <w:rsid w:val="00703685"/>
    <w:rsid w:val="00753FE2"/>
    <w:rsid w:val="0078347F"/>
    <w:rsid w:val="007B7617"/>
    <w:rsid w:val="00831DDF"/>
    <w:rsid w:val="008326AB"/>
    <w:rsid w:val="008C64C7"/>
    <w:rsid w:val="0095709E"/>
    <w:rsid w:val="00976929"/>
    <w:rsid w:val="00992EB1"/>
    <w:rsid w:val="009C790C"/>
    <w:rsid w:val="00A00BEB"/>
    <w:rsid w:val="00A149D1"/>
    <w:rsid w:val="00AA2993"/>
    <w:rsid w:val="00B04BE0"/>
    <w:rsid w:val="00B66FE0"/>
    <w:rsid w:val="00B90F7C"/>
    <w:rsid w:val="00BA18B0"/>
    <w:rsid w:val="00BB74B1"/>
    <w:rsid w:val="00BD474E"/>
    <w:rsid w:val="00BF35CD"/>
    <w:rsid w:val="00C27181"/>
    <w:rsid w:val="00CC497A"/>
    <w:rsid w:val="00CD221D"/>
    <w:rsid w:val="00D14FA5"/>
    <w:rsid w:val="00D52B0B"/>
    <w:rsid w:val="00D52F30"/>
    <w:rsid w:val="00E17B3D"/>
    <w:rsid w:val="00E76BE1"/>
    <w:rsid w:val="00EB6BC6"/>
    <w:rsid w:val="00EC62D3"/>
    <w:rsid w:val="00ED5001"/>
    <w:rsid w:val="00F108C9"/>
    <w:rsid w:val="00F269AA"/>
    <w:rsid w:val="00F545CF"/>
    <w:rsid w:val="00F55E6B"/>
    <w:rsid w:val="00F61A86"/>
    <w:rsid w:val="00F65434"/>
    <w:rsid w:val="00F6575E"/>
    <w:rsid w:val="00FA280C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1A1824-D305-4CBE-8AC2-F772D2C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B74B1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BB74B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7F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135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35D8"/>
  </w:style>
  <w:style w:type="paragraph" w:styleId="a8">
    <w:name w:val="No Spacing"/>
    <w:uiPriority w:val="1"/>
    <w:qFormat/>
    <w:rsid w:val="005F2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">
    <w:name w:val="normaltext"/>
    <w:basedOn w:val="a0"/>
    <w:rsid w:val="00383A0B"/>
  </w:style>
  <w:style w:type="character" w:styleId="a9">
    <w:name w:val="Strong"/>
    <w:uiPriority w:val="22"/>
    <w:qFormat/>
    <w:rsid w:val="00383A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D221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11E3-6F12-4B46-A754-C9DED6C9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16480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Guravlev</dc:creator>
  <cp:keywords/>
  <dc:description/>
  <cp:lastModifiedBy>Денисюк І.В</cp:lastModifiedBy>
  <cp:revision>2</cp:revision>
  <cp:lastPrinted>2019-05-09T10:09:00Z</cp:lastPrinted>
  <dcterms:created xsi:type="dcterms:W3CDTF">2019-05-15T14:11:00Z</dcterms:created>
  <dcterms:modified xsi:type="dcterms:W3CDTF">2019-05-15T14:11:00Z</dcterms:modified>
</cp:coreProperties>
</file>