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52" w:rsidRPr="00547A52" w:rsidRDefault="00210AC3" w:rsidP="0088537A">
      <w:pPr>
        <w:pStyle w:val="rvps2"/>
        <w:shd w:val="clear" w:color="auto" w:fill="FFFFFF"/>
        <w:spacing w:before="0" w:beforeAutospacing="0" w:after="150" w:afterAutospacing="0"/>
        <w:ind w:firstLine="450"/>
        <w:jc w:val="both"/>
        <w:rPr>
          <w:color w:val="1D2129"/>
          <w:sz w:val="28"/>
          <w:szCs w:val="28"/>
          <w:shd w:val="clear" w:color="auto" w:fill="FFFFFF"/>
        </w:rPr>
      </w:pPr>
      <w:r>
        <w:rPr>
          <w:rFonts w:ascii="Helvetica" w:hAnsi="Helvetica"/>
          <w:color w:val="1D2129"/>
          <w:sz w:val="21"/>
          <w:szCs w:val="21"/>
          <w:shd w:val="clear" w:color="auto" w:fill="FFFFFF"/>
        </w:rPr>
        <w:tab/>
      </w:r>
      <w:r w:rsidR="00547A52">
        <w:rPr>
          <w:rFonts w:ascii="Helvetica" w:hAnsi="Helvetica"/>
          <w:color w:val="1D2129"/>
          <w:sz w:val="21"/>
          <w:szCs w:val="21"/>
          <w:shd w:val="clear" w:color="auto" w:fill="FFFFFF"/>
        </w:rPr>
        <w:t xml:space="preserve">                                 </w:t>
      </w:r>
      <w:r w:rsidR="00547A52" w:rsidRPr="00547A52">
        <w:rPr>
          <w:color w:val="1D2129"/>
          <w:sz w:val="28"/>
          <w:szCs w:val="28"/>
          <w:shd w:val="clear" w:color="auto" w:fill="FFFFFF"/>
        </w:rPr>
        <w:t>Як відновити втрачені документи?</w:t>
      </w:r>
    </w:p>
    <w:p w:rsidR="00547A52" w:rsidRDefault="00547A52" w:rsidP="0088537A">
      <w:pPr>
        <w:pStyle w:val="rvps2"/>
        <w:shd w:val="clear" w:color="auto" w:fill="FFFFFF"/>
        <w:spacing w:before="0" w:beforeAutospacing="0" w:after="150" w:afterAutospacing="0"/>
        <w:ind w:firstLine="450"/>
        <w:jc w:val="both"/>
        <w:rPr>
          <w:rFonts w:ascii="Helvetica" w:hAnsi="Helvetica"/>
          <w:color w:val="1D2129"/>
          <w:sz w:val="21"/>
          <w:szCs w:val="21"/>
          <w:shd w:val="clear" w:color="auto" w:fill="FFFFFF"/>
        </w:rPr>
      </w:pPr>
    </w:p>
    <w:p w:rsidR="007375D8" w:rsidRDefault="00210AC3" w:rsidP="0088537A">
      <w:pPr>
        <w:pStyle w:val="rvps2"/>
        <w:shd w:val="clear" w:color="auto" w:fill="FFFFFF"/>
        <w:spacing w:before="0" w:beforeAutospacing="0" w:after="150" w:afterAutospacing="0"/>
        <w:ind w:firstLine="450"/>
        <w:jc w:val="both"/>
        <w:rPr>
          <w:color w:val="1D2129"/>
          <w:sz w:val="28"/>
          <w:szCs w:val="28"/>
          <w:shd w:val="clear" w:color="auto" w:fill="FFFFFF"/>
        </w:rPr>
      </w:pPr>
      <w:bookmarkStart w:id="0" w:name="_GoBack"/>
      <w:bookmarkEnd w:id="0"/>
      <w:r w:rsidRPr="00867684">
        <w:rPr>
          <w:color w:val="1D2129"/>
          <w:sz w:val="28"/>
          <w:szCs w:val="28"/>
          <w:shd w:val="clear" w:color="auto" w:fill="FFFFFF"/>
        </w:rPr>
        <w:t xml:space="preserve">До відділу </w:t>
      </w:r>
      <w:r w:rsidR="000551EC" w:rsidRPr="00867684">
        <w:rPr>
          <w:color w:val="1D2129"/>
          <w:sz w:val="28"/>
          <w:szCs w:val="28"/>
          <w:shd w:val="clear" w:color="auto" w:fill="FFFFFF"/>
        </w:rPr>
        <w:t xml:space="preserve">державної </w:t>
      </w:r>
      <w:r w:rsidRPr="00867684">
        <w:rPr>
          <w:color w:val="1D2129"/>
          <w:sz w:val="28"/>
          <w:szCs w:val="28"/>
          <w:shd w:val="clear" w:color="auto" w:fill="FFFFFF"/>
        </w:rPr>
        <w:t>реєстрації актів цивільног</w:t>
      </w:r>
      <w:r w:rsidR="00547A52">
        <w:rPr>
          <w:color w:val="1D2129"/>
          <w:sz w:val="28"/>
          <w:szCs w:val="28"/>
          <w:shd w:val="clear" w:color="auto" w:fill="FFFFFF"/>
        </w:rPr>
        <w:t>о стану звернулась громадянка Н</w:t>
      </w:r>
      <w:r w:rsidRPr="00867684">
        <w:rPr>
          <w:color w:val="1D2129"/>
          <w:sz w:val="28"/>
          <w:szCs w:val="28"/>
          <w:shd w:val="clear" w:color="auto" w:fill="FFFFFF"/>
        </w:rPr>
        <w:t xml:space="preserve"> з приводу отримання повторного свідоцтва про державну реєстрацію  ш</w:t>
      </w:r>
      <w:r w:rsidR="000551EC" w:rsidRPr="00867684">
        <w:rPr>
          <w:color w:val="1D2129"/>
          <w:sz w:val="28"/>
          <w:szCs w:val="28"/>
          <w:shd w:val="clear" w:color="auto" w:fill="FFFFFF"/>
        </w:rPr>
        <w:t>любу</w:t>
      </w:r>
      <w:r w:rsidR="00271E55">
        <w:rPr>
          <w:color w:val="1D2129"/>
          <w:sz w:val="28"/>
          <w:szCs w:val="28"/>
          <w:shd w:val="clear" w:color="auto" w:fill="FFFFFF"/>
        </w:rPr>
        <w:t>,</w:t>
      </w:r>
      <w:r w:rsidR="000551EC" w:rsidRPr="00867684">
        <w:rPr>
          <w:color w:val="1D2129"/>
          <w:sz w:val="28"/>
          <w:szCs w:val="28"/>
          <w:shd w:val="clear" w:color="auto" w:fill="FFFFFF"/>
        </w:rPr>
        <w:t xml:space="preserve"> яке вона втратила.  </w:t>
      </w:r>
      <w:r w:rsidRPr="00867684">
        <w:rPr>
          <w:color w:val="1D2129"/>
          <w:sz w:val="28"/>
          <w:szCs w:val="28"/>
          <w:shd w:val="clear" w:color="auto" w:fill="FFFFFF"/>
        </w:rPr>
        <w:t xml:space="preserve"> </w:t>
      </w:r>
      <w:r w:rsidR="000551EC" w:rsidRPr="00867684">
        <w:rPr>
          <w:color w:val="1D2129"/>
          <w:sz w:val="28"/>
          <w:szCs w:val="28"/>
          <w:shd w:val="clear" w:color="auto" w:fill="FFFFFF"/>
        </w:rPr>
        <w:t>Шлюб було зареєстровано в іншому відділі державної реєстрації актів цивільного стану.</w:t>
      </w:r>
      <w:r w:rsidR="00547A52">
        <w:rPr>
          <w:color w:val="1D2129"/>
          <w:sz w:val="28"/>
          <w:szCs w:val="28"/>
          <w:shd w:val="clear" w:color="auto" w:fill="FFFFFF"/>
        </w:rPr>
        <w:t xml:space="preserve"> Через пів години  громадянка Н</w:t>
      </w:r>
      <w:r w:rsidR="00867684" w:rsidRPr="00867684">
        <w:rPr>
          <w:color w:val="1D2129"/>
          <w:sz w:val="28"/>
          <w:szCs w:val="28"/>
          <w:shd w:val="clear" w:color="auto" w:fill="FFFFFF"/>
        </w:rPr>
        <w:t xml:space="preserve"> у піднесеному настрої вийшла з відділу маючи на руках цей документ. </w:t>
      </w:r>
    </w:p>
    <w:p w:rsidR="007375D8" w:rsidRDefault="00867684" w:rsidP="0088537A">
      <w:pPr>
        <w:pStyle w:val="rvps2"/>
        <w:shd w:val="clear" w:color="auto" w:fill="FFFFFF"/>
        <w:spacing w:before="0" w:beforeAutospacing="0" w:after="150" w:afterAutospacing="0"/>
        <w:ind w:firstLine="450"/>
        <w:jc w:val="both"/>
        <w:rPr>
          <w:color w:val="1D2129"/>
          <w:sz w:val="28"/>
          <w:szCs w:val="28"/>
          <w:shd w:val="clear" w:color="auto" w:fill="FFFFFF"/>
        </w:rPr>
      </w:pPr>
      <w:r w:rsidRPr="00867684">
        <w:rPr>
          <w:color w:val="1D2129"/>
          <w:sz w:val="28"/>
          <w:szCs w:val="28"/>
          <w:shd w:val="clear" w:color="auto" w:fill="FFFFFF"/>
        </w:rPr>
        <w:t xml:space="preserve">Чи </w:t>
      </w:r>
      <w:r w:rsidR="00BB46EB">
        <w:rPr>
          <w:color w:val="1D2129"/>
          <w:sz w:val="28"/>
          <w:szCs w:val="28"/>
          <w:shd w:val="clear" w:color="auto" w:fill="FFFFFF"/>
        </w:rPr>
        <w:t>можлива така ситуація</w:t>
      </w:r>
      <w:r w:rsidRPr="00867684">
        <w:rPr>
          <w:color w:val="1D2129"/>
          <w:sz w:val="28"/>
          <w:szCs w:val="28"/>
          <w:shd w:val="clear" w:color="auto" w:fill="FFFFFF"/>
        </w:rPr>
        <w:t>? Так, цілком.</w:t>
      </w:r>
    </w:p>
    <w:p w:rsidR="0088537A" w:rsidRDefault="00867684" w:rsidP="0088537A">
      <w:pPr>
        <w:pStyle w:val="rvps2"/>
        <w:shd w:val="clear" w:color="auto" w:fill="FFFFFF"/>
        <w:spacing w:before="0" w:beforeAutospacing="0" w:after="150" w:afterAutospacing="0"/>
        <w:ind w:firstLine="450"/>
        <w:jc w:val="both"/>
        <w:rPr>
          <w:color w:val="000000"/>
          <w:sz w:val="28"/>
          <w:szCs w:val="28"/>
        </w:rPr>
      </w:pPr>
      <w:r w:rsidRPr="00867684">
        <w:rPr>
          <w:color w:val="1D2129"/>
          <w:sz w:val="28"/>
          <w:szCs w:val="28"/>
          <w:shd w:val="clear" w:color="auto" w:fill="FFFFFF"/>
        </w:rPr>
        <w:t xml:space="preserve"> </w:t>
      </w:r>
      <w:r w:rsidR="00033D4E">
        <w:rPr>
          <w:color w:val="1D2129"/>
          <w:sz w:val="28"/>
          <w:szCs w:val="28"/>
          <w:shd w:val="clear" w:color="auto" w:fill="FFFFFF"/>
        </w:rPr>
        <w:t>Оскільки</w:t>
      </w:r>
      <w:r w:rsidRPr="00867684">
        <w:rPr>
          <w:color w:val="1D2129"/>
          <w:sz w:val="28"/>
          <w:szCs w:val="28"/>
          <w:shd w:val="clear" w:color="auto" w:fill="FFFFFF"/>
        </w:rPr>
        <w:t xml:space="preserve"> </w:t>
      </w:r>
      <w:r>
        <w:rPr>
          <w:color w:val="000000"/>
          <w:sz w:val="28"/>
          <w:szCs w:val="28"/>
        </w:rPr>
        <w:t>п</w:t>
      </w:r>
      <w:r w:rsidRPr="00867684">
        <w:rPr>
          <w:color w:val="000000"/>
          <w:sz w:val="28"/>
          <w:szCs w:val="28"/>
        </w:rPr>
        <w:t xml:space="preserve">овторна видача </w:t>
      </w:r>
      <w:proofErr w:type="spellStart"/>
      <w:r w:rsidRPr="00867684">
        <w:rPr>
          <w:color w:val="000000"/>
          <w:sz w:val="28"/>
          <w:szCs w:val="28"/>
        </w:rPr>
        <w:t>свідоцтв</w:t>
      </w:r>
      <w:proofErr w:type="spellEnd"/>
      <w:r w:rsidRPr="00867684">
        <w:rPr>
          <w:color w:val="000000"/>
          <w:sz w:val="28"/>
          <w:szCs w:val="28"/>
        </w:rPr>
        <w:t xml:space="preserve"> про державну реєс</w:t>
      </w:r>
      <w:r w:rsidR="00E409D0">
        <w:rPr>
          <w:color w:val="000000"/>
          <w:sz w:val="28"/>
          <w:szCs w:val="28"/>
        </w:rPr>
        <w:t>трацію актів цивільного стану</w:t>
      </w:r>
      <w:r w:rsidRPr="00867684">
        <w:rPr>
          <w:color w:val="000000"/>
          <w:sz w:val="28"/>
          <w:szCs w:val="28"/>
        </w:rPr>
        <w:t xml:space="preserve"> здійснюється відділами державної реєстрації актів цивільного стану незалежно від місця державної реєстрації акту цивільного стану та місця проживання заявника.</w:t>
      </w:r>
      <w:bookmarkStart w:id="1" w:name="n767"/>
      <w:bookmarkEnd w:id="1"/>
      <w:r>
        <w:rPr>
          <w:color w:val="000000"/>
          <w:sz w:val="28"/>
          <w:szCs w:val="28"/>
        </w:rPr>
        <w:t xml:space="preserve"> </w:t>
      </w:r>
      <w:r w:rsidRPr="00867684">
        <w:rPr>
          <w:color w:val="000000"/>
          <w:sz w:val="28"/>
          <w:szCs w:val="28"/>
        </w:rPr>
        <w:t>Відділ державної реєстрації актів цивільного стану видає повторно свідоцтво про державну реєстрацію акту цивільного стану після безпосередньої перевірки відповідності відомостей у Державному реєстрі актів цивільного стану громадян даним паперового носія актового запису цивільного стану або на підставі підтвердження про це відділу державної реєстрації актів цивільного стану за місцем складання актового запису цивільного стану.</w:t>
      </w:r>
      <w:r w:rsidR="00E409D0">
        <w:rPr>
          <w:color w:val="000000"/>
          <w:sz w:val="28"/>
          <w:szCs w:val="28"/>
        </w:rPr>
        <w:t xml:space="preserve"> Запит на підтвердження наявності даного актового запису здійснюється засобами телекомунікаційного зв’язку, а простіше </w:t>
      </w:r>
      <w:r w:rsidR="00BB46EB">
        <w:rPr>
          <w:color w:val="000000"/>
          <w:sz w:val="28"/>
          <w:szCs w:val="28"/>
        </w:rPr>
        <w:t>-</w:t>
      </w:r>
      <w:r w:rsidR="00D34980">
        <w:rPr>
          <w:color w:val="000000"/>
          <w:sz w:val="28"/>
          <w:szCs w:val="28"/>
        </w:rPr>
        <w:t xml:space="preserve"> </w:t>
      </w:r>
      <w:r w:rsidR="00BB46EB">
        <w:rPr>
          <w:color w:val="000000"/>
          <w:sz w:val="28"/>
          <w:szCs w:val="28"/>
        </w:rPr>
        <w:t>за допомогою електронної пошти. В</w:t>
      </w:r>
      <w:r w:rsidR="00E409D0">
        <w:rPr>
          <w:color w:val="000000"/>
          <w:sz w:val="28"/>
          <w:szCs w:val="28"/>
        </w:rPr>
        <w:t>ідповідь приходить швидко,</w:t>
      </w:r>
      <w:r w:rsidR="00BB46EB">
        <w:rPr>
          <w:color w:val="000000"/>
          <w:sz w:val="28"/>
          <w:szCs w:val="28"/>
        </w:rPr>
        <w:t xml:space="preserve"> не пізніше одного робочого дня</w:t>
      </w:r>
      <w:r w:rsidR="00E409D0">
        <w:rPr>
          <w:color w:val="000000"/>
          <w:sz w:val="28"/>
          <w:szCs w:val="28"/>
        </w:rPr>
        <w:t xml:space="preserve"> і</w:t>
      </w:r>
      <w:r w:rsidR="00BB46EB">
        <w:rPr>
          <w:color w:val="000000"/>
          <w:sz w:val="28"/>
          <w:szCs w:val="28"/>
        </w:rPr>
        <w:t>,</w:t>
      </w:r>
      <w:r w:rsidR="00E409D0">
        <w:rPr>
          <w:color w:val="000000"/>
          <w:sz w:val="28"/>
          <w:szCs w:val="28"/>
        </w:rPr>
        <w:t xml:space="preserve"> таким чином</w:t>
      </w:r>
      <w:r w:rsidR="00BB46EB">
        <w:rPr>
          <w:color w:val="000000"/>
          <w:sz w:val="28"/>
          <w:szCs w:val="28"/>
        </w:rPr>
        <w:t>,</w:t>
      </w:r>
      <w:r w:rsidR="00E409D0">
        <w:rPr>
          <w:color w:val="000000"/>
          <w:sz w:val="28"/>
          <w:szCs w:val="28"/>
        </w:rPr>
        <w:t xml:space="preserve"> видача повторного свідоцтва не займає багато часу.</w:t>
      </w:r>
      <w:r w:rsidR="0088537A">
        <w:rPr>
          <w:color w:val="000000"/>
          <w:sz w:val="28"/>
          <w:szCs w:val="28"/>
        </w:rPr>
        <w:t xml:space="preserve"> </w:t>
      </w:r>
      <w:r w:rsidR="0088537A" w:rsidRPr="0088537A">
        <w:rPr>
          <w:color w:val="000000"/>
          <w:sz w:val="28"/>
          <w:szCs w:val="28"/>
        </w:rPr>
        <w:t>Свідоцтво про державну реєстрацію акту цивільного стану видається повторно без підтвердження у разі зберігання актового запису цивільного стану на тимчасово окупованій території України</w:t>
      </w:r>
      <w:bookmarkStart w:id="2" w:name="n848"/>
      <w:bookmarkEnd w:id="2"/>
      <w:r w:rsidR="0088537A">
        <w:rPr>
          <w:color w:val="000000"/>
          <w:sz w:val="28"/>
          <w:szCs w:val="28"/>
        </w:rPr>
        <w:t xml:space="preserve">. </w:t>
      </w:r>
    </w:p>
    <w:p w:rsidR="0088537A" w:rsidRDefault="00E409D0" w:rsidP="0088537A">
      <w:pPr>
        <w:pStyle w:val="rvps2"/>
        <w:shd w:val="clear" w:color="auto" w:fill="FFFFFF"/>
        <w:spacing w:before="0" w:beforeAutospacing="0" w:after="150" w:afterAutospacing="0"/>
        <w:ind w:firstLine="450"/>
        <w:jc w:val="both"/>
        <w:rPr>
          <w:color w:val="000000"/>
          <w:sz w:val="28"/>
          <w:szCs w:val="28"/>
        </w:rPr>
      </w:pPr>
      <w:r>
        <w:rPr>
          <w:color w:val="000000"/>
          <w:sz w:val="28"/>
          <w:szCs w:val="28"/>
        </w:rPr>
        <w:t xml:space="preserve">Для отримання повторного свідоцтва пред’являється паспорт або паспортний документ, для </w:t>
      </w:r>
      <w:r w:rsidR="00033D4E">
        <w:rPr>
          <w:color w:val="000000"/>
          <w:sz w:val="28"/>
          <w:szCs w:val="28"/>
        </w:rPr>
        <w:t xml:space="preserve">громадян інших держав </w:t>
      </w:r>
      <w:r w:rsidR="00BB46EB">
        <w:rPr>
          <w:color w:val="000000"/>
          <w:sz w:val="28"/>
          <w:szCs w:val="28"/>
        </w:rPr>
        <w:t>-</w:t>
      </w:r>
      <w:r>
        <w:rPr>
          <w:color w:val="000000"/>
          <w:sz w:val="28"/>
          <w:szCs w:val="28"/>
        </w:rPr>
        <w:t xml:space="preserve"> паспорт</w:t>
      </w:r>
      <w:r w:rsidR="00033D4E">
        <w:rPr>
          <w:color w:val="000000"/>
          <w:sz w:val="28"/>
          <w:szCs w:val="28"/>
        </w:rPr>
        <w:t xml:space="preserve"> для виїзду за кордон та його </w:t>
      </w:r>
      <w:r>
        <w:rPr>
          <w:color w:val="000000"/>
          <w:sz w:val="28"/>
          <w:szCs w:val="28"/>
        </w:rPr>
        <w:t>нотаріально завірений переклад</w:t>
      </w:r>
      <w:r w:rsidR="00E44433">
        <w:rPr>
          <w:color w:val="000000"/>
          <w:sz w:val="28"/>
          <w:szCs w:val="28"/>
        </w:rPr>
        <w:t>,</w:t>
      </w:r>
      <w:r>
        <w:rPr>
          <w:color w:val="000000"/>
          <w:sz w:val="28"/>
          <w:szCs w:val="28"/>
        </w:rPr>
        <w:t xml:space="preserve">  за наявності</w:t>
      </w:r>
      <w:r w:rsidR="007854D9">
        <w:rPr>
          <w:color w:val="000000"/>
          <w:sz w:val="28"/>
          <w:szCs w:val="28"/>
        </w:rPr>
        <w:t xml:space="preserve"> -</w:t>
      </w:r>
      <w:r>
        <w:rPr>
          <w:color w:val="000000"/>
          <w:sz w:val="28"/>
          <w:szCs w:val="28"/>
        </w:rPr>
        <w:t xml:space="preserve"> посвідка на проживання. </w:t>
      </w:r>
      <w:r w:rsidR="0088537A">
        <w:rPr>
          <w:color w:val="000000"/>
          <w:sz w:val="28"/>
          <w:szCs w:val="28"/>
        </w:rPr>
        <w:t xml:space="preserve">За повторну видачу </w:t>
      </w:r>
      <w:proofErr w:type="spellStart"/>
      <w:r w:rsidR="0088537A">
        <w:rPr>
          <w:color w:val="000000"/>
          <w:sz w:val="28"/>
          <w:szCs w:val="28"/>
        </w:rPr>
        <w:t>свідоцтв</w:t>
      </w:r>
      <w:proofErr w:type="spellEnd"/>
      <w:r w:rsidR="0088537A">
        <w:rPr>
          <w:color w:val="000000"/>
          <w:sz w:val="28"/>
          <w:szCs w:val="28"/>
        </w:rPr>
        <w:t xml:space="preserve"> про державну реєстрацію актів цивільного стану справляється державне мито в розмірі 0,51 грн., яке необхідно сплатит</w:t>
      </w:r>
      <w:r w:rsidR="007854D9">
        <w:rPr>
          <w:color w:val="000000"/>
          <w:sz w:val="28"/>
          <w:szCs w:val="28"/>
        </w:rPr>
        <w:t>и</w:t>
      </w:r>
      <w:r w:rsidR="0088537A">
        <w:rPr>
          <w:color w:val="000000"/>
          <w:sz w:val="28"/>
          <w:szCs w:val="28"/>
        </w:rPr>
        <w:t xml:space="preserve"> до подання заяви.</w:t>
      </w:r>
    </w:p>
    <w:p w:rsidR="00D34980" w:rsidRDefault="00271E55" w:rsidP="00D34980">
      <w:pPr>
        <w:pStyle w:val="rvps2"/>
        <w:shd w:val="clear" w:color="auto" w:fill="FFFFFF"/>
        <w:spacing w:before="0" w:beforeAutospacing="0" w:after="150" w:afterAutospacing="0"/>
        <w:ind w:firstLine="450"/>
        <w:jc w:val="both"/>
        <w:rPr>
          <w:sz w:val="28"/>
          <w:szCs w:val="28"/>
          <w:shd w:val="clear" w:color="auto" w:fill="FFFFFF"/>
        </w:rPr>
      </w:pPr>
      <w:r>
        <w:rPr>
          <w:color w:val="000000"/>
          <w:sz w:val="28"/>
          <w:szCs w:val="28"/>
        </w:rPr>
        <w:t xml:space="preserve">Від сплати державного мита звільняються громадяни, віднесені до категорій 1 і 2 постраждалих внаслідок Чорнобильської катастрофи; громадяни, віднесені до 3 категорії постраждалих </w:t>
      </w:r>
      <w:r w:rsidR="00D34980">
        <w:rPr>
          <w:color w:val="000000"/>
          <w:sz w:val="28"/>
          <w:szCs w:val="28"/>
        </w:rPr>
        <w:t>внаслідок Чорнобильської катастрофи, які постійно проживають на території зон відчуження, безумовного і гарантованого добровільного відселення, за умови, що вони станом на 01.01.1993 прожили або відпрацювали у зоні безумовного відселення не менше 2 років, а у зоні гарантованого добровільного відселення- не менше 3 років; громадяни, віднесені до  4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вони прожили або відпрацювали в цій зоні не менше 4 років;</w:t>
      </w:r>
      <w:r w:rsidR="0088537A" w:rsidRPr="00271E55">
        <w:rPr>
          <w:sz w:val="28"/>
          <w:szCs w:val="28"/>
          <w:shd w:val="clear" w:color="auto" w:fill="FFFFFF"/>
        </w:rPr>
        <w:t xml:space="preserve"> </w:t>
      </w:r>
      <w:r w:rsidR="00D34980">
        <w:rPr>
          <w:sz w:val="28"/>
          <w:szCs w:val="28"/>
          <w:shd w:val="clear" w:color="auto" w:fill="FFFFFF"/>
        </w:rPr>
        <w:t>І</w:t>
      </w:r>
      <w:r w:rsidR="0088537A" w:rsidRPr="00271E55">
        <w:rPr>
          <w:sz w:val="28"/>
          <w:szCs w:val="28"/>
          <w:shd w:val="clear" w:color="auto" w:fill="FFFFFF"/>
        </w:rPr>
        <w:t>нваліди Великої Вітчизняної війни та сім'ї воїнів (партизанів), які загинули чи пропали безвісти,</w:t>
      </w:r>
      <w:r w:rsidR="00D34980">
        <w:rPr>
          <w:sz w:val="28"/>
          <w:szCs w:val="28"/>
          <w:shd w:val="clear" w:color="auto" w:fill="FFFFFF"/>
        </w:rPr>
        <w:t xml:space="preserve"> і прирівняні до них у встановленому порядку особи; інваліди І </w:t>
      </w:r>
      <w:proofErr w:type="spellStart"/>
      <w:r w:rsidR="00D34980">
        <w:rPr>
          <w:sz w:val="28"/>
          <w:szCs w:val="28"/>
          <w:shd w:val="clear" w:color="auto" w:fill="FFFFFF"/>
        </w:rPr>
        <w:t>і</w:t>
      </w:r>
      <w:proofErr w:type="spellEnd"/>
      <w:r w:rsidR="00D34980">
        <w:rPr>
          <w:sz w:val="28"/>
          <w:szCs w:val="28"/>
          <w:shd w:val="clear" w:color="auto" w:fill="FFFFFF"/>
        </w:rPr>
        <w:t xml:space="preserve"> ІІ груп.</w:t>
      </w:r>
    </w:p>
    <w:p w:rsidR="00033D4E" w:rsidRDefault="0088537A" w:rsidP="00033D4E">
      <w:pPr>
        <w:pStyle w:val="rvps2"/>
        <w:spacing w:before="0" w:beforeAutospacing="0" w:after="0" w:afterAutospacing="0" w:line="240" w:lineRule="atLeast"/>
        <w:jc w:val="both"/>
        <w:rPr>
          <w:color w:val="1D2129"/>
          <w:sz w:val="28"/>
          <w:szCs w:val="28"/>
          <w:shd w:val="clear" w:color="auto" w:fill="FFFFFF"/>
        </w:rPr>
      </w:pPr>
      <w:r w:rsidRPr="0088537A">
        <w:rPr>
          <w:color w:val="1D2129"/>
          <w:sz w:val="28"/>
          <w:szCs w:val="28"/>
          <w:shd w:val="clear" w:color="auto" w:fill="FFFFFF"/>
        </w:rPr>
        <w:lastRenderedPageBreak/>
        <w:t> </w:t>
      </w:r>
      <w:r w:rsidR="0026336C">
        <w:rPr>
          <w:color w:val="1D2129"/>
          <w:sz w:val="28"/>
          <w:szCs w:val="28"/>
          <w:shd w:val="clear" w:color="auto" w:fill="FFFFFF"/>
        </w:rPr>
        <w:tab/>
      </w:r>
      <w:r w:rsidRPr="0088537A">
        <w:rPr>
          <w:color w:val="1D2129"/>
          <w:sz w:val="28"/>
          <w:szCs w:val="28"/>
          <w:shd w:val="clear" w:color="auto" w:fill="FFFFFF"/>
        </w:rPr>
        <w:t xml:space="preserve">Повторна видача свідоцтва про державну реєстрацію акту цивільного стану здійснюється за заявою особи, щодо якої складено запис, батьків, </w:t>
      </w:r>
      <w:proofErr w:type="spellStart"/>
      <w:r w:rsidRPr="0088537A">
        <w:rPr>
          <w:color w:val="1D2129"/>
          <w:sz w:val="28"/>
          <w:szCs w:val="28"/>
          <w:shd w:val="clear" w:color="auto" w:fill="FFFFFF"/>
        </w:rPr>
        <w:t>усиновлювачів</w:t>
      </w:r>
      <w:proofErr w:type="spellEnd"/>
      <w:r w:rsidRPr="0088537A">
        <w:rPr>
          <w:color w:val="1D2129"/>
          <w:sz w:val="28"/>
          <w:szCs w:val="28"/>
          <w:shd w:val="clear" w:color="auto" w:fill="FFFFFF"/>
        </w:rPr>
        <w:t>,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 Свідоцтво про державну реєстрацію акту цивільного стану видається представникам зазначених установ за довіреністю установи та при пред'явленні документів, що посвідчують їх особу.</w:t>
      </w:r>
      <w:bookmarkStart w:id="3" w:name="n481"/>
      <w:bookmarkEnd w:id="3"/>
    </w:p>
    <w:p w:rsidR="0088537A" w:rsidRP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r w:rsidRPr="0088537A">
        <w:rPr>
          <w:color w:val="1D2129"/>
          <w:sz w:val="28"/>
          <w:szCs w:val="28"/>
          <w:shd w:val="clear" w:color="auto" w:fill="FFFFFF"/>
        </w:rPr>
        <w:t>Особам, яким виповнилося 16 років, свідоцтво про державну реєстрацію акту цивільного стану може повторно видаватися за наявності паспорта (паспортного документа).</w:t>
      </w:r>
    </w:p>
    <w:p w:rsidR="0088537A" w:rsidRP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bookmarkStart w:id="4" w:name="n482"/>
      <w:bookmarkEnd w:id="4"/>
      <w:r w:rsidRPr="0088537A">
        <w:rPr>
          <w:color w:val="1D2129"/>
          <w:sz w:val="28"/>
          <w:szCs w:val="28"/>
          <w:shd w:val="clear" w:color="auto" w:fill="FFFFFF"/>
        </w:rPr>
        <w:t>Свідоцтва про народження дітей повторно видаються їх батькам і усиновителям незалежно від віку дитини.</w:t>
      </w:r>
    </w:p>
    <w:p w:rsidR="0088537A" w:rsidRDefault="0088537A" w:rsidP="00033D4E">
      <w:pPr>
        <w:pStyle w:val="rvps2"/>
        <w:spacing w:before="0" w:beforeAutospacing="0" w:after="0" w:afterAutospacing="0" w:line="240" w:lineRule="atLeast"/>
        <w:ind w:firstLine="708"/>
        <w:jc w:val="both"/>
        <w:rPr>
          <w:color w:val="1D2129"/>
          <w:sz w:val="28"/>
          <w:szCs w:val="28"/>
          <w:shd w:val="clear" w:color="auto" w:fill="FFFFFF"/>
        </w:rPr>
      </w:pPr>
      <w:bookmarkStart w:id="5" w:name="n483"/>
      <w:bookmarkEnd w:id="5"/>
      <w:r w:rsidRPr="0088537A">
        <w:rPr>
          <w:color w:val="1D2129"/>
          <w:sz w:val="28"/>
          <w:szCs w:val="28"/>
          <w:shd w:val="clear" w:color="auto" w:fill="FFFFFF"/>
        </w:rPr>
        <w:t>Свідоцтво про смерть повторно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26336C" w:rsidRPr="0026336C" w:rsidRDefault="0026336C" w:rsidP="00033D4E">
      <w:pPr>
        <w:pStyle w:val="rvps2"/>
        <w:spacing w:before="0" w:beforeAutospacing="0" w:after="0" w:afterAutospacing="0" w:line="240" w:lineRule="atLeast"/>
        <w:ind w:firstLine="708"/>
        <w:jc w:val="both"/>
        <w:rPr>
          <w:color w:val="1D2129"/>
          <w:sz w:val="28"/>
          <w:szCs w:val="28"/>
          <w:shd w:val="clear" w:color="auto" w:fill="FFFFFF"/>
        </w:rPr>
      </w:pPr>
      <w:r w:rsidRPr="0026336C">
        <w:rPr>
          <w:color w:val="1D2129"/>
          <w:sz w:val="28"/>
          <w:szCs w:val="28"/>
          <w:shd w:val="clear" w:color="auto" w:fill="FFFFFF"/>
        </w:rPr>
        <w:t>Особі, позбавленій батьківських прав, свідоцтва про народження дітей повторно не видаються.</w:t>
      </w:r>
    </w:p>
    <w:p w:rsidR="0026336C" w:rsidRPr="0026336C" w:rsidRDefault="0026336C" w:rsidP="00033D4E">
      <w:pPr>
        <w:pStyle w:val="rvps2"/>
        <w:spacing w:before="0" w:beforeAutospacing="0" w:after="0" w:afterAutospacing="0"/>
        <w:ind w:firstLine="708"/>
        <w:jc w:val="both"/>
        <w:rPr>
          <w:color w:val="1D2129"/>
          <w:sz w:val="28"/>
          <w:szCs w:val="28"/>
          <w:shd w:val="clear" w:color="auto" w:fill="FFFFFF"/>
        </w:rPr>
      </w:pPr>
      <w:bookmarkStart w:id="6" w:name="n485"/>
      <w:bookmarkEnd w:id="6"/>
      <w:r w:rsidRPr="0026336C">
        <w:rPr>
          <w:color w:val="1D2129"/>
          <w:sz w:val="28"/>
          <w:szCs w:val="28"/>
          <w:shd w:val="clear" w:color="auto" w:fill="FFFFFF"/>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26336C" w:rsidRPr="0026336C" w:rsidRDefault="0026336C" w:rsidP="00033D4E">
      <w:pPr>
        <w:pStyle w:val="rvps2"/>
        <w:spacing w:before="0" w:beforeAutospacing="0" w:after="0" w:afterAutospacing="0"/>
        <w:ind w:firstLine="708"/>
        <w:jc w:val="both"/>
        <w:rPr>
          <w:color w:val="1D2129"/>
          <w:sz w:val="28"/>
          <w:szCs w:val="28"/>
          <w:shd w:val="clear" w:color="auto" w:fill="FFFFFF"/>
        </w:rPr>
      </w:pPr>
      <w:bookmarkStart w:id="7" w:name="n486"/>
      <w:bookmarkEnd w:id="7"/>
      <w:r w:rsidRPr="0026336C">
        <w:rPr>
          <w:color w:val="1D2129"/>
          <w:sz w:val="28"/>
          <w:szCs w:val="28"/>
          <w:shd w:val="clear" w:color="auto" w:fill="FFFFFF"/>
        </w:rPr>
        <w:t>Свідоцтва про державну реєстрацію актів цивільного стану можуть повторно видаватись представнику особи, яка має право на повторне отримання свідоцтва про державну реєстрацію акту цивільного стану, у разі документального підтвердження його повноважень.</w:t>
      </w:r>
      <w:r w:rsidR="00074694">
        <w:rPr>
          <w:color w:val="1D2129"/>
          <w:sz w:val="28"/>
          <w:szCs w:val="28"/>
          <w:shd w:val="clear" w:color="auto" w:fill="FFFFFF"/>
        </w:rPr>
        <w:t xml:space="preserve"> Наприклад</w:t>
      </w:r>
      <w:r w:rsidR="00033D4E">
        <w:rPr>
          <w:color w:val="1D2129"/>
          <w:sz w:val="28"/>
          <w:szCs w:val="28"/>
          <w:shd w:val="clear" w:color="auto" w:fill="FFFFFF"/>
        </w:rPr>
        <w:t>:</w:t>
      </w:r>
      <w:r w:rsidR="00074694">
        <w:rPr>
          <w:color w:val="1D2129"/>
          <w:sz w:val="28"/>
          <w:szCs w:val="28"/>
          <w:shd w:val="clear" w:color="auto" w:fill="FFFFFF"/>
        </w:rPr>
        <w:t xml:space="preserve"> довіреність, ордер </w:t>
      </w:r>
      <w:r w:rsidR="00033D4E">
        <w:rPr>
          <w:color w:val="1D2129"/>
          <w:sz w:val="28"/>
          <w:szCs w:val="28"/>
          <w:shd w:val="clear" w:color="auto" w:fill="FFFFFF"/>
        </w:rPr>
        <w:t>та свідоцтво про право на  заняття адвокатською діяльністю, договір про надання  правничої допомоги, тощо.</w:t>
      </w:r>
    </w:p>
    <w:p w:rsidR="0026336C" w:rsidRPr="00B9233F" w:rsidRDefault="003A1731" w:rsidP="00033D4E">
      <w:pPr>
        <w:pStyle w:val="rvps2"/>
        <w:spacing w:before="240" w:beforeAutospacing="0" w:after="0" w:afterAutospacing="0"/>
        <w:ind w:firstLine="450"/>
        <w:jc w:val="both"/>
        <w:rPr>
          <w:color w:val="1D2129"/>
          <w:sz w:val="28"/>
          <w:szCs w:val="28"/>
          <w:shd w:val="clear" w:color="auto" w:fill="FFFFFF"/>
        </w:rPr>
      </w:pPr>
      <w:r>
        <w:rPr>
          <w:color w:val="1D2129"/>
          <w:sz w:val="28"/>
          <w:szCs w:val="28"/>
          <w:shd w:val="clear" w:color="auto" w:fill="FFFFFF"/>
        </w:rPr>
        <w:t>Іноді у громадян постає питання, як отримати повторно свідоцтва, якщо вони видава</w:t>
      </w:r>
      <w:r w:rsidR="00E44433">
        <w:rPr>
          <w:color w:val="1D2129"/>
          <w:sz w:val="28"/>
          <w:szCs w:val="28"/>
          <w:shd w:val="clear" w:color="auto" w:fill="FFFFFF"/>
        </w:rPr>
        <w:t>лись на території іншої держави.</w:t>
      </w:r>
      <w:r>
        <w:rPr>
          <w:color w:val="1D2129"/>
          <w:sz w:val="28"/>
          <w:szCs w:val="28"/>
          <w:shd w:val="clear" w:color="auto" w:fill="FFFFFF"/>
        </w:rPr>
        <w:t xml:space="preserve"> </w:t>
      </w:r>
      <w:r w:rsidR="0026336C" w:rsidRPr="0026336C">
        <w:rPr>
          <w:color w:val="1D2129"/>
          <w:sz w:val="28"/>
          <w:szCs w:val="28"/>
          <w:shd w:val="clear" w:color="auto" w:fill="FFFFFF"/>
        </w:rPr>
        <w:t xml:space="preserve">Громадяни України та особи без громадянства, які проживають в Україні, </w:t>
      </w:r>
      <w:proofErr w:type="spellStart"/>
      <w:r w:rsidR="0026336C" w:rsidRPr="0026336C">
        <w:rPr>
          <w:color w:val="1D2129"/>
          <w:sz w:val="28"/>
          <w:szCs w:val="28"/>
          <w:shd w:val="clear" w:color="auto" w:fill="FFFFFF"/>
        </w:rPr>
        <w:t>витребовують</w:t>
      </w:r>
      <w:proofErr w:type="spellEnd"/>
      <w:r w:rsidR="0026336C" w:rsidRPr="0026336C">
        <w:rPr>
          <w:color w:val="1D2129"/>
          <w:sz w:val="28"/>
          <w:szCs w:val="28"/>
          <w:shd w:val="clear" w:color="auto" w:fill="FFFFFF"/>
        </w:rPr>
        <w:t xml:space="preserve"> документи на підтвердження фактів реєстрації актів цивільного стану, здійснених компетентними органами іноземної держави, через Міністерство закордонних справ України, якщо інший порядок не встановлено міжнародними договорами України, згода на обов'язковість яких надана Верховною Радою України.</w:t>
      </w:r>
      <w:bookmarkStart w:id="8" w:name="n491"/>
      <w:bookmarkEnd w:id="8"/>
      <w:r w:rsidR="0026336C" w:rsidRPr="0026336C">
        <w:rPr>
          <w:color w:val="1D2129"/>
          <w:sz w:val="28"/>
          <w:szCs w:val="28"/>
          <w:shd w:val="clear" w:color="auto" w:fill="FFFFFF"/>
        </w:rPr>
        <w:t xml:space="preserve"> Документи про державну реєстрацію актів цивільного стану іноземців, осіб без громадянства та громадян України, які проживають за кордоном, </w:t>
      </w:r>
      <w:proofErr w:type="spellStart"/>
      <w:r w:rsidR="0026336C" w:rsidRPr="0026336C">
        <w:rPr>
          <w:color w:val="1D2129"/>
          <w:sz w:val="28"/>
          <w:szCs w:val="28"/>
          <w:shd w:val="clear" w:color="auto" w:fill="FFFFFF"/>
        </w:rPr>
        <w:t>витребовуються</w:t>
      </w:r>
      <w:proofErr w:type="spellEnd"/>
      <w:r w:rsidR="0026336C" w:rsidRPr="0026336C">
        <w:rPr>
          <w:color w:val="1D2129"/>
          <w:sz w:val="28"/>
          <w:szCs w:val="28"/>
          <w:shd w:val="clear" w:color="auto" w:fill="FFFFFF"/>
        </w:rPr>
        <w:t xml:space="preserve"> через дипломатичні представництва та консульські установи України за кордоном, а також через Міністерство закордонних справ України за заявою або анкетою (установленого зразка), підписаною особою, яка </w:t>
      </w:r>
      <w:proofErr w:type="spellStart"/>
      <w:r w:rsidR="0026336C" w:rsidRPr="0026336C">
        <w:rPr>
          <w:color w:val="1D2129"/>
          <w:sz w:val="28"/>
          <w:szCs w:val="28"/>
          <w:shd w:val="clear" w:color="auto" w:fill="FFFFFF"/>
        </w:rPr>
        <w:t>витребовує</w:t>
      </w:r>
      <w:proofErr w:type="spellEnd"/>
      <w:r w:rsidR="0026336C" w:rsidRPr="0026336C">
        <w:rPr>
          <w:color w:val="1D2129"/>
          <w:sz w:val="28"/>
          <w:szCs w:val="28"/>
          <w:shd w:val="clear" w:color="auto" w:fill="FFFFFF"/>
        </w:rPr>
        <w:t xml:space="preserve"> документи.</w:t>
      </w:r>
      <w:r w:rsidR="0026336C">
        <w:rPr>
          <w:color w:val="1D2129"/>
          <w:sz w:val="28"/>
          <w:szCs w:val="28"/>
          <w:shd w:val="clear" w:color="auto" w:fill="FFFFFF"/>
        </w:rPr>
        <w:t xml:space="preserve"> Д</w:t>
      </w:r>
      <w:r w:rsidR="007854D9">
        <w:rPr>
          <w:color w:val="1D2129"/>
          <w:sz w:val="28"/>
          <w:szCs w:val="28"/>
          <w:shd w:val="clear" w:color="auto" w:fill="FFFFFF"/>
        </w:rPr>
        <w:t xml:space="preserve">ля цього громадянину необхідно </w:t>
      </w:r>
      <w:r w:rsidR="0026336C">
        <w:rPr>
          <w:color w:val="1D2129"/>
          <w:sz w:val="28"/>
          <w:szCs w:val="28"/>
          <w:shd w:val="clear" w:color="auto" w:fill="FFFFFF"/>
        </w:rPr>
        <w:t xml:space="preserve"> звернутись до </w:t>
      </w:r>
      <w:r w:rsidR="00E44433">
        <w:rPr>
          <w:color w:val="1D2129"/>
          <w:sz w:val="28"/>
          <w:szCs w:val="28"/>
          <w:shd w:val="clear" w:color="auto" w:fill="FFFFFF"/>
        </w:rPr>
        <w:t>будь-якого</w:t>
      </w:r>
      <w:r w:rsidR="0026336C">
        <w:rPr>
          <w:color w:val="1D2129"/>
          <w:sz w:val="28"/>
          <w:szCs w:val="28"/>
          <w:shd w:val="clear" w:color="auto" w:fill="FFFFFF"/>
        </w:rPr>
        <w:t xml:space="preserve"> відділу державної реєстрації актів цивільного стану з вищезазначеними </w:t>
      </w:r>
      <w:r w:rsidR="0026336C">
        <w:rPr>
          <w:color w:val="1D2129"/>
          <w:sz w:val="28"/>
          <w:szCs w:val="28"/>
          <w:shd w:val="clear" w:color="auto" w:fill="FFFFFF"/>
        </w:rPr>
        <w:lastRenderedPageBreak/>
        <w:t>документами, сплатити держа</w:t>
      </w:r>
      <w:r>
        <w:rPr>
          <w:color w:val="1D2129"/>
          <w:sz w:val="28"/>
          <w:szCs w:val="28"/>
          <w:shd w:val="clear" w:color="auto" w:fill="FFFFFF"/>
        </w:rPr>
        <w:t xml:space="preserve">вне мито,  заповнити анкету, залишити адресу та номер телефону для </w:t>
      </w:r>
      <w:r w:rsidR="00271E55">
        <w:rPr>
          <w:color w:val="1D2129"/>
          <w:sz w:val="28"/>
          <w:szCs w:val="28"/>
          <w:shd w:val="clear" w:color="auto" w:fill="FFFFFF"/>
        </w:rPr>
        <w:t>зв’язку</w:t>
      </w:r>
      <w:r>
        <w:rPr>
          <w:color w:val="1D2129"/>
          <w:sz w:val="28"/>
          <w:szCs w:val="28"/>
          <w:shd w:val="clear" w:color="auto" w:fill="FFFFFF"/>
        </w:rPr>
        <w:t>. Спеціалісти відділу державної реєстрації актів цивільного стану згідно правових договорів між державами</w:t>
      </w:r>
      <w:r w:rsidR="00E44433">
        <w:rPr>
          <w:color w:val="1D2129"/>
          <w:sz w:val="28"/>
          <w:szCs w:val="28"/>
          <w:shd w:val="clear" w:color="auto" w:fill="FFFFFF"/>
        </w:rPr>
        <w:t xml:space="preserve"> </w:t>
      </w:r>
      <w:r w:rsidR="00074694">
        <w:rPr>
          <w:color w:val="1D2129"/>
          <w:sz w:val="28"/>
          <w:szCs w:val="28"/>
          <w:shd w:val="clear" w:color="auto" w:fill="FFFFFF"/>
        </w:rPr>
        <w:t>перешлють вашу анкету до компетентних органів</w:t>
      </w:r>
      <w:r w:rsidR="00E44433">
        <w:rPr>
          <w:color w:val="1D2129"/>
          <w:sz w:val="28"/>
          <w:szCs w:val="28"/>
          <w:shd w:val="clear" w:color="auto" w:fill="FFFFFF"/>
        </w:rPr>
        <w:t>, к</w:t>
      </w:r>
      <w:r w:rsidR="00074694">
        <w:rPr>
          <w:color w:val="1D2129"/>
          <w:sz w:val="28"/>
          <w:szCs w:val="28"/>
          <w:shd w:val="clear" w:color="auto" w:fill="FFFFFF"/>
        </w:rPr>
        <w:t xml:space="preserve">оли до відділу надійде запитуване </w:t>
      </w:r>
      <w:r w:rsidR="00E44433">
        <w:rPr>
          <w:color w:val="1D2129"/>
          <w:sz w:val="28"/>
          <w:szCs w:val="28"/>
          <w:shd w:val="clear" w:color="auto" w:fill="FFFFFF"/>
        </w:rPr>
        <w:t xml:space="preserve">вами </w:t>
      </w:r>
      <w:r w:rsidR="00074694">
        <w:rPr>
          <w:color w:val="1D2129"/>
          <w:sz w:val="28"/>
          <w:szCs w:val="28"/>
          <w:shd w:val="clear" w:color="auto" w:fill="FFFFFF"/>
        </w:rPr>
        <w:t>повторне свідоцтво</w:t>
      </w:r>
      <w:r w:rsidR="00E44433">
        <w:rPr>
          <w:color w:val="1D2129"/>
          <w:sz w:val="28"/>
          <w:szCs w:val="28"/>
          <w:shd w:val="clear" w:color="auto" w:fill="FFFFFF"/>
        </w:rPr>
        <w:t xml:space="preserve"> -</w:t>
      </w:r>
      <w:r w:rsidR="00074694">
        <w:rPr>
          <w:color w:val="1D2129"/>
          <w:sz w:val="28"/>
          <w:szCs w:val="28"/>
          <w:shd w:val="clear" w:color="auto" w:fill="FFFFFF"/>
        </w:rPr>
        <w:t xml:space="preserve"> </w:t>
      </w:r>
      <w:r w:rsidR="00B9233F">
        <w:rPr>
          <w:color w:val="1D2129"/>
          <w:sz w:val="28"/>
          <w:szCs w:val="28"/>
          <w:shd w:val="clear" w:color="auto" w:fill="FFFFFF"/>
        </w:rPr>
        <w:t xml:space="preserve">зателефонують </w:t>
      </w:r>
      <w:r>
        <w:rPr>
          <w:color w:val="1D2129"/>
          <w:sz w:val="28"/>
          <w:szCs w:val="28"/>
          <w:shd w:val="clear" w:color="auto" w:fill="FFFFFF"/>
        </w:rPr>
        <w:t>та повідомлять</w:t>
      </w:r>
      <w:r w:rsidR="00B9233F">
        <w:rPr>
          <w:color w:val="1D2129"/>
          <w:sz w:val="28"/>
          <w:szCs w:val="28"/>
          <w:shd w:val="clear" w:color="auto" w:fill="FFFFFF"/>
        </w:rPr>
        <w:t xml:space="preserve"> </w:t>
      </w:r>
      <w:r w:rsidR="00074694">
        <w:rPr>
          <w:color w:val="1D2129"/>
          <w:sz w:val="28"/>
          <w:szCs w:val="28"/>
          <w:shd w:val="clear" w:color="auto" w:fill="FFFFFF"/>
        </w:rPr>
        <w:t>вас письмово.</w:t>
      </w:r>
      <w:r w:rsidR="00B9233F">
        <w:rPr>
          <w:color w:val="1D2129"/>
          <w:sz w:val="28"/>
          <w:szCs w:val="28"/>
          <w:shd w:val="clear" w:color="auto" w:fill="FFFFFF"/>
        </w:rPr>
        <w:t xml:space="preserve"> </w:t>
      </w:r>
      <w:r w:rsidR="00271E55">
        <w:rPr>
          <w:color w:val="1D2129"/>
          <w:sz w:val="28"/>
          <w:szCs w:val="28"/>
          <w:shd w:val="clear" w:color="auto" w:fill="FFFFFF"/>
        </w:rPr>
        <w:t xml:space="preserve">Щоб його отримати </w:t>
      </w:r>
      <w:r w:rsidR="00B9233F">
        <w:rPr>
          <w:color w:val="1D2129"/>
          <w:sz w:val="28"/>
          <w:szCs w:val="28"/>
          <w:shd w:val="clear" w:color="auto" w:fill="FFFFFF"/>
        </w:rPr>
        <w:t xml:space="preserve"> громадянину потрібно </w:t>
      </w:r>
      <w:r w:rsidR="00271E55">
        <w:rPr>
          <w:color w:val="1D2129"/>
          <w:sz w:val="28"/>
          <w:szCs w:val="28"/>
          <w:shd w:val="clear" w:color="auto" w:fill="FFFFFF"/>
        </w:rPr>
        <w:t>буде</w:t>
      </w:r>
      <w:r w:rsidR="00B9233F">
        <w:rPr>
          <w:color w:val="1D2129"/>
          <w:sz w:val="28"/>
          <w:szCs w:val="28"/>
          <w:shd w:val="clear" w:color="auto" w:fill="FFFFFF"/>
        </w:rPr>
        <w:t xml:space="preserve"> звернутись з паспортом до </w:t>
      </w:r>
      <w:r w:rsidR="00B9233F" w:rsidRPr="00B9233F">
        <w:rPr>
          <w:color w:val="1D2129"/>
          <w:sz w:val="28"/>
          <w:szCs w:val="28"/>
          <w:shd w:val="clear" w:color="auto" w:fill="FFFFFF"/>
        </w:rPr>
        <w:t>відділу державної реєстрації актів цивільного стану.</w:t>
      </w:r>
    </w:p>
    <w:p w:rsidR="00B9233F" w:rsidRPr="00B9233F" w:rsidRDefault="00B9233F" w:rsidP="00B9233F">
      <w:pPr>
        <w:pStyle w:val="rvps2"/>
        <w:shd w:val="clear" w:color="auto" w:fill="FFFFFF"/>
        <w:spacing w:before="0" w:beforeAutospacing="0" w:after="150" w:afterAutospacing="0"/>
        <w:ind w:firstLine="450"/>
        <w:jc w:val="both"/>
        <w:rPr>
          <w:color w:val="1D2129"/>
          <w:sz w:val="28"/>
          <w:szCs w:val="28"/>
          <w:shd w:val="clear" w:color="auto" w:fill="FFFFFF"/>
        </w:rPr>
      </w:pPr>
      <w:r>
        <w:rPr>
          <w:color w:val="1D2129"/>
          <w:sz w:val="28"/>
          <w:szCs w:val="28"/>
          <w:shd w:val="clear" w:color="auto" w:fill="FFFFFF"/>
        </w:rPr>
        <w:t>Отримати повторне свідоцтво можливо і з</w:t>
      </w:r>
      <w:r w:rsidRPr="00B9233F">
        <w:rPr>
          <w:color w:val="1D2129"/>
          <w:sz w:val="28"/>
          <w:szCs w:val="28"/>
          <w:shd w:val="clear" w:color="auto" w:fill="FFFFFF"/>
        </w:rPr>
        <w:t>а</w:t>
      </w:r>
      <w:r>
        <w:rPr>
          <w:color w:val="1D2129"/>
          <w:sz w:val="28"/>
          <w:szCs w:val="28"/>
          <w:shd w:val="clear" w:color="auto" w:fill="FFFFFF"/>
        </w:rPr>
        <w:t xml:space="preserve"> письмовою</w:t>
      </w:r>
      <w:r w:rsidRPr="00B9233F">
        <w:rPr>
          <w:color w:val="1D2129"/>
          <w:sz w:val="28"/>
          <w:szCs w:val="28"/>
          <w:shd w:val="clear" w:color="auto" w:fill="FFFFFF"/>
        </w:rPr>
        <w:t xml:space="preserve"> заявою</w:t>
      </w:r>
      <w:r>
        <w:rPr>
          <w:color w:val="1D2129"/>
          <w:sz w:val="28"/>
          <w:szCs w:val="28"/>
          <w:shd w:val="clear" w:color="auto" w:fill="FFFFFF"/>
        </w:rPr>
        <w:t>. Якщо заява</w:t>
      </w:r>
      <w:r w:rsidR="00271E55">
        <w:rPr>
          <w:color w:val="1D2129"/>
          <w:sz w:val="28"/>
          <w:szCs w:val="28"/>
          <w:shd w:val="clear" w:color="auto" w:fill="FFFFFF"/>
        </w:rPr>
        <w:t xml:space="preserve"> до відділу</w:t>
      </w:r>
      <w:r>
        <w:rPr>
          <w:color w:val="1D2129"/>
          <w:sz w:val="28"/>
          <w:szCs w:val="28"/>
          <w:shd w:val="clear" w:color="auto" w:fill="FFFFFF"/>
        </w:rPr>
        <w:t xml:space="preserve"> надійшла поштою, то</w:t>
      </w:r>
      <w:r w:rsidRPr="00B9233F">
        <w:rPr>
          <w:color w:val="1D2129"/>
          <w:sz w:val="28"/>
          <w:szCs w:val="28"/>
          <w:shd w:val="clear" w:color="auto" w:fill="FFFFFF"/>
        </w:rPr>
        <w:t xml:space="preserve"> свідоцтво </w:t>
      </w:r>
      <w:r w:rsidR="00547A52">
        <w:rPr>
          <w:color w:val="1D2129"/>
          <w:sz w:val="28"/>
          <w:szCs w:val="28"/>
          <w:shd w:val="clear" w:color="auto" w:fill="FFFFFF"/>
        </w:rPr>
        <w:t xml:space="preserve">буде надіслано </w:t>
      </w:r>
      <w:r w:rsidRPr="00B9233F">
        <w:rPr>
          <w:color w:val="1D2129"/>
          <w:sz w:val="28"/>
          <w:szCs w:val="28"/>
          <w:shd w:val="clear" w:color="auto" w:fill="FFFFFF"/>
        </w:rPr>
        <w:t xml:space="preserve"> в 15-денний строк до відділу державної реєстрації актів цивільного стану України за місцем проживання заявника, п</w:t>
      </w:r>
      <w:r>
        <w:rPr>
          <w:color w:val="1D2129"/>
          <w:sz w:val="28"/>
          <w:szCs w:val="28"/>
          <w:shd w:val="clear" w:color="auto" w:fill="FFFFFF"/>
        </w:rPr>
        <w:t xml:space="preserve">ро що доводиться до його відома листом. Для отримання свідоцтва йому необхідно </w:t>
      </w:r>
      <w:r w:rsidR="00271E55">
        <w:rPr>
          <w:color w:val="1D2129"/>
          <w:sz w:val="28"/>
          <w:szCs w:val="28"/>
          <w:shd w:val="clear" w:color="auto" w:fill="FFFFFF"/>
        </w:rPr>
        <w:t>з’явитись</w:t>
      </w:r>
      <w:r>
        <w:rPr>
          <w:color w:val="1D2129"/>
          <w:sz w:val="28"/>
          <w:szCs w:val="28"/>
          <w:shd w:val="clear" w:color="auto" w:fill="FFFFFF"/>
        </w:rPr>
        <w:t xml:space="preserve"> до відділу державної реєстрації актів цивільного стану до якого надіслане свідоцтво та </w:t>
      </w:r>
      <w:r w:rsidR="00271E55">
        <w:rPr>
          <w:color w:val="1D2129"/>
          <w:sz w:val="28"/>
          <w:szCs w:val="28"/>
          <w:shd w:val="clear" w:color="auto" w:fill="FFFFFF"/>
        </w:rPr>
        <w:t>пред’явити документи, які надають право на отримання повторного свідоцтва.</w:t>
      </w:r>
    </w:p>
    <w:p w:rsidR="00B9233F" w:rsidRDefault="00B9233F" w:rsidP="003A1731">
      <w:pPr>
        <w:pStyle w:val="rvps2"/>
        <w:ind w:firstLine="450"/>
        <w:jc w:val="both"/>
        <w:rPr>
          <w:color w:val="1D2129"/>
          <w:sz w:val="28"/>
          <w:szCs w:val="28"/>
          <w:shd w:val="clear" w:color="auto" w:fill="FFFFFF"/>
        </w:rPr>
      </w:pPr>
    </w:p>
    <w:p w:rsidR="003A1731" w:rsidRPr="0088537A" w:rsidRDefault="00547A52" w:rsidP="003A1731">
      <w:pPr>
        <w:pStyle w:val="rvps2"/>
        <w:ind w:firstLine="450"/>
        <w:jc w:val="both"/>
        <w:rPr>
          <w:color w:val="1D2129"/>
          <w:sz w:val="28"/>
          <w:szCs w:val="28"/>
          <w:shd w:val="clear" w:color="auto" w:fill="FFFFFF"/>
        </w:rPr>
      </w:pPr>
      <w:r>
        <w:rPr>
          <w:color w:val="1D2129"/>
          <w:sz w:val="28"/>
          <w:szCs w:val="28"/>
          <w:shd w:val="clear" w:color="auto" w:fill="FFFFFF"/>
        </w:rPr>
        <w:t xml:space="preserve">Головний спеціаліст                                                         </w:t>
      </w:r>
      <w:proofErr w:type="spellStart"/>
      <w:r>
        <w:rPr>
          <w:color w:val="1D2129"/>
          <w:sz w:val="28"/>
          <w:szCs w:val="28"/>
          <w:shd w:val="clear" w:color="auto" w:fill="FFFFFF"/>
        </w:rPr>
        <w:t>Войтко</w:t>
      </w:r>
      <w:proofErr w:type="spellEnd"/>
      <w:r>
        <w:rPr>
          <w:color w:val="1D2129"/>
          <w:sz w:val="28"/>
          <w:szCs w:val="28"/>
          <w:shd w:val="clear" w:color="auto" w:fill="FFFFFF"/>
        </w:rPr>
        <w:t xml:space="preserve"> І.Є.</w:t>
      </w:r>
    </w:p>
    <w:p w:rsidR="0088537A" w:rsidRDefault="0088537A" w:rsidP="0088537A">
      <w:pPr>
        <w:pStyle w:val="rvps2"/>
        <w:shd w:val="clear" w:color="auto" w:fill="FFFFFF"/>
        <w:spacing w:before="0" w:beforeAutospacing="0" w:after="150" w:afterAutospacing="0"/>
        <w:ind w:firstLine="450"/>
        <w:rPr>
          <w:color w:val="1D2129"/>
          <w:sz w:val="28"/>
          <w:szCs w:val="28"/>
          <w:shd w:val="clear" w:color="auto" w:fill="FFFFFF"/>
        </w:rPr>
      </w:pPr>
    </w:p>
    <w:sectPr w:rsidR="0088537A" w:rsidSect="00EC5D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FA"/>
    <w:rsid w:val="00033D4E"/>
    <w:rsid w:val="000551EC"/>
    <w:rsid w:val="00074694"/>
    <w:rsid w:val="00210AC3"/>
    <w:rsid w:val="0026336C"/>
    <w:rsid w:val="00271E55"/>
    <w:rsid w:val="003A1731"/>
    <w:rsid w:val="003B6E7F"/>
    <w:rsid w:val="004C3DFA"/>
    <w:rsid w:val="00547A52"/>
    <w:rsid w:val="007375D8"/>
    <w:rsid w:val="007854D9"/>
    <w:rsid w:val="00867684"/>
    <w:rsid w:val="0088537A"/>
    <w:rsid w:val="008D0DEF"/>
    <w:rsid w:val="009F6434"/>
    <w:rsid w:val="00B9233F"/>
    <w:rsid w:val="00BB46EB"/>
    <w:rsid w:val="00D34980"/>
    <w:rsid w:val="00E409D0"/>
    <w:rsid w:val="00E44433"/>
    <w:rsid w:val="00EC5D07"/>
    <w:rsid w:val="00F24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E65C-60AF-4865-AC44-FED6734A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76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271E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E55"/>
    <w:rPr>
      <w:rFonts w:ascii="Segoe UI" w:hAnsi="Segoe UI" w:cs="Segoe UI"/>
      <w:sz w:val="18"/>
      <w:szCs w:val="18"/>
    </w:rPr>
  </w:style>
  <w:style w:type="paragraph" w:styleId="a5">
    <w:name w:val="No Spacing"/>
    <w:uiPriority w:val="1"/>
    <w:qFormat/>
    <w:rsid w:val="00271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582">
      <w:bodyDiv w:val="1"/>
      <w:marLeft w:val="0"/>
      <w:marRight w:val="0"/>
      <w:marTop w:val="0"/>
      <w:marBottom w:val="0"/>
      <w:divBdr>
        <w:top w:val="none" w:sz="0" w:space="0" w:color="auto"/>
        <w:left w:val="none" w:sz="0" w:space="0" w:color="auto"/>
        <w:bottom w:val="none" w:sz="0" w:space="0" w:color="auto"/>
        <w:right w:val="none" w:sz="0" w:space="0" w:color="auto"/>
      </w:divBdr>
    </w:div>
    <w:div w:id="387800639">
      <w:bodyDiv w:val="1"/>
      <w:marLeft w:val="0"/>
      <w:marRight w:val="0"/>
      <w:marTop w:val="0"/>
      <w:marBottom w:val="0"/>
      <w:divBdr>
        <w:top w:val="none" w:sz="0" w:space="0" w:color="auto"/>
        <w:left w:val="none" w:sz="0" w:space="0" w:color="auto"/>
        <w:bottom w:val="none" w:sz="0" w:space="0" w:color="auto"/>
        <w:right w:val="none" w:sz="0" w:space="0" w:color="auto"/>
      </w:divBdr>
    </w:div>
    <w:div w:id="446199261">
      <w:bodyDiv w:val="1"/>
      <w:marLeft w:val="0"/>
      <w:marRight w:val="0"/>
      <w:marTop w:val="0"/>
      <w:marBottom w:val="0"/>
      <w:divBdr>
        <w:top w:val="none" w:sz="0" w:space="0" w:color="auto"/>
        <w:left w:val="none" w:sz="0" w:space="0" w:color="auto"/>
        <w:bottom w:val="none" w:sz="0" w:space="0" w:color="auto"/>
        <w:right w:val="none" w:sz="0" w:space="0" w:color="auto"/>
      </w:divBdr>
    </w:div>
    <w:div w:id="501628195">
      <w:bodyDiv w:val="1"/>
      <w:marLeft w:val="0"/>
      <w:marRight w:val="0"/>
      <w:marTop w:val="0"/>
      <w:marBottom w:val="0"/>
      <w:divBdr>
        <w:top w:val="none" w:sz="0" w:space="0" w:color="auto"/>
        <w:left w:val="none" w:sz="0" w:space="0" w:color="auto"/>
        <w:bottom w:val="none" w:sz="0" w:space="0" w:color="auto"/>
        <w:right w:val="none" w:sz="0" w:space="0" w:color="auto"/>
      </w:divBdr>
    </w:div>
    <w:div w:id="511728517">
      <w:bodyDiv w:val="1"/>
      <w:marLeft w:val="0"/>
      <w:marRight w:val="0"/>
      <w:marTop w:val="0"/>
      <w:marBottom w:val="0"/>
      <w:divBdr>
        <w:top w:val="none" w:sz="0" w:space="0" w:color="auto"/>
        <w:left w:val="none" w:sz="0" w:space="0" w:color="auto"/>
        <w:bottom w:val="none" w:sz="0" w:space="0" w:color="auto"/>
        <w:right w:val="none" w:sz="0" w:space="0" w:color="auto"/>
      </w:divBdr>
    </w:div>
    <w:div w:id="1712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5969</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2019-04-10T09:51:00Z</cp:lastPrinted>
  <dcterms:created xsi:type="dcterms:W3CDTF">2019-04-15T14:09:00Z</dcterms:created>
  <dcterms:modified xsi:type="dcterms:W3CDTF">2019-04-15T14:09:00Z</dcterms:modified>
</cp:coreProperties>
</file>