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FF" w:rsidRDefault="00ED184E" w:rsidP="00CA3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4E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spellStart"/>
      <w:r w:rsidRPr="00ED184E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ED18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b/>
          <w:sz w:val="28"/>
          <w:szCs w:val="28"/>
        </w:rPr>
        <w:t>заборонити</w:t>
      </w:r>
      <w:proofErr w:type="spellEnd"/>
      <w:r w:rsidRPr="00ED18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b/>
          <w:sz w:val="28"/>
          <w:szCs w:val="28"/>
        </w:rPr>
        <w:t>реєструвати</w:t>
      </w:r>
      <w:proofErr w:type="spellEnd"/>
      <w:r w:rsidRPr="00ED184E">
        <w:rPr>
          <w:rFonts w:ascii="Times New Roman" w:hAnsi="Times New Roman" w:cs="Times New Roman"/>
          <w:b/>
          <w:sz w:val="28"/>
          <w:szCs w:val="28"/>
        </w:rPr>
        <w:t xml:space="preserve"> права на </w:t>
      </w:r>
      <w:proofErr w:type="spellStart"/>
      <w:r w:rsidRPr="00ED184E">
        <w:rPr>
          <w:rFonts w:ascii="Times New Roman" w:hAnsi="Times New Roman" w:cs="Times New Roman"/>
          <w:b/>
          <w:sz w:val="28"/>
          <w:szCs w:val="28"/>
        </w:rPr>
        <w:t>нерухомість</w:t>
      </w:r>
      <w:proofErr w:type="spellEnd"/>
      <w:r w:rsidRPr="00ED184E">
        <w:rPr>
          <w:rFonts w:ascii="Times New Roman" w:hAnsi="Times New Roman" w:cs="Times New Roman"/>
          <w:b/>
          <w:sz w:val="28"/>
          <w:szCs w:val="28"/>
        </w:rPr>
        <w:t>?</w:t>
      </w:r>
    </w:p>
    <w:p w:rsidR="00ED184E" w:rsidRDefault="00ED184E" w:rsidP="00ED184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Рейдерство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- не просто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економічний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злодійство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порад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поводитися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стали жертвою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рейдерського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піклуватись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. Ми не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вмовити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переконати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реєстраторів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до закону.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захистити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84E" w:rsidRPr="00ED184E" w:rsidRDefault="00ED184E" w:rsidP="00ED18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Очільник столичної юстиції Станіслав Куценко детально розповів про те, як убезпечити своє право на нерухомість та контролювати всі дії з майном:</w:t>
      </w:r>
    </w:p>
    <w:p w:rsidR="00ED184E" w:rsidRPr="00CA3422" w:rsidRDefault="00ED184E" w:rsidP="00ED18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422">
        <w:rPr>
          <w:rFonts w:ascii="Times New Roman" w:hAnsi="Times New Roman" w:cs="Times New Roman"/>
          <w:sz w:val="28"/>
          <w:szCs w:val="28"/>
          <w:lang w:val="uk-UA"/>
        </w:rPr>
        <w:t>Відтак, з метою забезпечення захисту речових прав, економічних інтересів громадян та інвесторів і зменшення ризиків незаконного заволодіння нерухомим майном 27 грудня 2018 року Кабінет Міністрів України прийняв ініціативу Міністерства юстиції та виніс розпорядження №1069-р, яке запроваджує реалізацію пілотного проекту у сфері державної реєстрації речових прав на нерухоме майно та їх обтяжень щодо інформування про реєстраційні дії у Державному реєстрі речових прав на нерухоме майно та подання відповідно до закону власником об'єкта нерухомого майна заяв про заборону вчинення реєстраційних дій в електронній формі.</w:t>
      </w:r>
    </w:p>
    <w:p w:rsidR="00ED184E" w:rsidRPr="00ED184E" w:rsidRDefault="00ED184E" w:rsidP="00ED184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розкривається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181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нерухомих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речей (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нерухомість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) належать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земельній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ділянці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неможливим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знецінення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. Права на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держреєстрації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моменту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не просто формальна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вимога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>.</w:t>
      </w:r>
    </w:p>
    <w:p w:rsidR="00ED184E" w:rsidRPr="00ED184E" w:rsidRDefault="00ED184E" w:rsidP="00ED184E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D184E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ED18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i/>
          <w:sz w:val="28"/>
          <w:szCs w:val="28"/>
        </w:rPr>
        <w:t>зміни</w:t>
      </w:r>
      <w:proofErr w:type="spellEnd"/>
      <w:r w:rsidRPr="00ED184E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ED184E">
        <w:rPr>
          <w:rFonts w:ascii="Times New Roman" w:hAnsi="Times New Roman" w:cs="Times New Roman"/>
          <w:i/>
          <w:sz w:val="28"/>
          <w:szCs w:val="28"/>
        </w:rPr>
        <w:t>розпорядженні</w:t>
      </w:r>
      <w:proofErr w:type="spellEnd"/>
      <w:r w:rsidRPr="00ED18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i/>
          <w:sz w:val="28"/>
          <w:szCs w:val="28"/>
        </w:rPr>
        <w:t>можна</w:t>
      </w:r>
      <w:proofErr w:type="spellEnd"/>
      <w:r w:rsidRPr="00ED18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i/>
          <w:sz w:val="28"/>
          <w:szCs w:val="28"/>
        </w:rPr>
        <w:t>виділити</w:t>
      </w:r>
      <w:proofErr w:type="spellEnd"/>
      <w:r w:rsidRPr="00ED184E">
        <w:rPr>
          <w:rFonts w:ascii="Times New Roman" w:hAnsi="Times New Roman" w:cs="Times New Roman"/>
          <w:i/>
          <w:sz w:val="28"/>
          <w:szCs w:val="28"/>
        </w:rPr>
        <w:t xml:space="preserve">?  </w:t>
      </w:r>
    </w:p>
    <w:p w:rsidR="00ED184E" w:rsidRPr="00ED184E" w:rsidRDefault="00ED184E" w:rsidP="00ED184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оплатної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сервісної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заяви про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заборону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реєстраційних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онлайн-режимі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Послуга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за таких умов:</w:t>
      </w:r>
    </w:p>
    <w:p w:rsidR="00ED184E" w:rsidRPr="00ED184E" w:rsidRDefault="00ED184E" w:rsidP="00ED184E">
      <w:pPr>
        <w:jc w:val="both"/>
        <w:rPr>
          <w:rFonts w:ascii="Times New Roman" w:hAnsi="Times New Roman" w:cs="Times New Roman"/>
          <w:sz w:val="28"/>
          <w:szCs w:val="28"/>
        </w:rPr>
      </w:pPr>
      <w:r w:rsidRPr="00ED18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окремий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присвоєним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такому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реєстраційним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номером;</w:t>
      </w:r>
    </w:p>
    <w:p w:rsidR="00ED184E" w:rsidRPr="00ED184E" w:rsidRDefault="00ED184E" w:rsidP="00ED184E">
      <w:pPr>
        <w:jc w:val="both"/>
        <w:rPr>
          <w:rFonts w:ascii="Times New Roman" w:hAnsi="Times New Roman" w:cs="Times New Roman"/>
          <w:sz w:val="28"/>
          <w:szCs w:val="28"/>
        </w:rPr>
      </w:pPr>
      <w:r w:rsidRPr="00ED18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кваліфікованого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підпису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комунікаційних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мереж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мобільного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Mobile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ID).</w:t>
      </w:r>
    </w:p>
    <w:p w:rsidR="00ED184E" w:rsidRPr="00ED184E" w:rsidRDefault="00ED184E" w:rsidP="00ED184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реєстраційні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зручного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сервісу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SMS-маяк,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оперативно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lastRenderedPageBreak/>
        <w:t>дізнатися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реєстрі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зручний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: за SMS,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особистому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кабінеті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>.</w:t>
      </w:r>
    </w:p>
    <w:p w:rsidR="00ED184E" w:rsidRPr="00ED184E" w:rsidRDefault="00ED184E" w:rsidP="00ED18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184E">
        <w:rPr>
          <w:rFonts w:ascii="Times New Roman" w:hAnsi="Times New Roman" w:cs="Times New Roman"/>
          <w:i/>
          <w:sz w:val="28"/>
          <w:szCs w:val="28"/>
        </w:rPr>
        <w:t>Процедура проста</w:t>
      </w:r>
    </w:p>
    <w:p w:rsidR="00ED184E" w:rsidRPr="00ED184E" w:rsidRDefault="00ED184E" w:rsidP="00ED184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Технічний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адміністратор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передачу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заяви,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поданої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онлайн-режимі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суб’єктам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прав,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реєстраційних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справ у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паперовій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місцезнаходженням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майна.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Уповноважена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вищезазначеної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накладає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заборону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будь-яких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реєстраційних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майна.</w:t>
      </w:r>
    </w:p>
    <w:p w:rsidR="00ED184E" w:rsidRPr="00ED184E" w:rsidRDefault="00ED184E" w:rsidP="00ED184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відповідна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ініціатива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суттєво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підвищує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шанси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оперативне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ефективний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ваших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порушених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прав.</w:t>
      </w:r>
    </w:p>
    <w:p w:rsidR="00ED184E" w:rsidRPr="00ED184E" w:rsidRDefault="00ED184E" w:rsidP="00ED184E">
      <w:pPr>
        <w:jc w:val="both"/>
        <w:rPr>
          <w:rFonts w:ascii="Times New Roman" w:hAnsi="Times New Roman" w:cs="Times New Roman"/>
          <w:sz w:val="28"/>
          <w:szCs w:val="28"/>
        </w:rPr>
      </w:pPr>
      <w:r w:rsidRPr="00ED184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епоху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громадянином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державою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простішим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Українці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бережуть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віддають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юридичним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послугам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>.</w:t>
      </w:r>
    </w:p>
    <w:p w:rsidR="00ED184E" w:rsidRPr="00ED184E" w:rsidRDefault="00ED184E" w:rsidP="00ED184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порушуються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звертайтесь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правопросвітницького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«Я маю право!» 0800 213 103. Тут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консультацію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безкоштовні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адвоката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>.</w:t>
      </w:r>
    </w:p>
    <w:p w:rsidR="00ED184E" w:rsidRPr="00ED184E" w:rsidRDefault="00ED184E" w:rsidP="00ED184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Захищайте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права </w:t>
      </w:r>
      <w:bookmarkStart w:id="0" w:name="_GoBack"/>
      <w:bookmarkEnd w:id="0"/>
      <w:r w:rsidRPr="00ED184E">
        <w:rPr>
          <w:rFonts w:ascii="Times New Roman" w:hAnsi="Times New Roman" w:cs="Times New Roman"/>
          <w:sz w:val="28"/>
          <w:szCs w:val="28"/>
        </w:rPr>
        <w:t xml:space="preserve">разом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4E">
        <w:rPr>
          <w:rFonts w:ascii="Times New Roman" w:hAnsi="Times New Roman" w:cs="Times New Roman"/>
          <w:sz w:val="28"/>
          <w:szCs w:val="28"/>
        </w:rPr>
        <w:t>Мін'юстом</w:t>
      </w:r>
      <w:proofErr w:type="spellEnd"/>
      <w:r w:rsidRPr="00ED184E">
        <w:rPr>
          <w:rFonts w:ascii="Times New Roman" w:hAnsi="Times New Roman" w:cs="Times New Roman"/>
          <w:sz w:val="28"/>
          <w:szCs w:val="28"/>
        </w:rPr>
        <w:t>!</w:t>
      </w:r>
    </w:p>
    <w:sectPr w:rsidR="00ED184E" w:rsidRPr="00ED184E" w:rsidSect="0044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84E"/>
    <w:rsid w:val="004400A1"/>
    <w:rsid w:val="0045365A"/>
    <w:rsid w:val="00CA3422"/>
    <w:rsid w:val="00D124FF"/>
    <w:rsid w:val="00ED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2157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svitlana.shioshvili</cp:lastModifiedBy>
  <cp:revision>2</cp:revision>
  <dcterms:created xsi:type="dcterms:W3CDTF">2019-01-30T09:19:00Z</dcterms:created>
  <dcterms:modified xsi:type="dcterms:W3CDTF">2019-02-04T07:46:00Z</dcterms:modified>
</cp:coreProperties>
</file>