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38" w:rsidRPr="00EF2D64" w:rsidRDefault="00714138" w:rsidP="00700EDC">
      <w:pPr>
        <w:jc w:val="center"/>
        <w:rPr>
          <w:b/>
          <w:sz w:val="28"/>
          <w:szCs w:val="28"/>
          <w:lang w:val="uk-UA"/>
        </w:rPr>
      </w:pPr>
      <w:r w:rsidRPr="00EF2D64">
        <w:rPr>
          <w:b/>
          <w:sz w:val="28"/>
          <w:szCs w:val="28"/>
          <w:lang w:val="uk-UA"/>
        </w:rPr>
        <w:t xml:space="preserve">СКЛАД </w:t>
      </w:r>
      <w:r w:rsidR="00700EDC" w:rsidRPr="00EF2D64">
        <w:rPr>
          <w:b/>
          <w:sz w:val="28"/>
          <w:szCs w:val="28"/>
          <w:lang w:val="uk-UA"/>
        </w:rPr>
        <w:t>ГРОМАДСЬК</w:t>
      </w:r>
      <w:r w:rsidRPr="00EF2D64">
        <w:rPr>
          <w:b/>
          <w:sz w:val="28"/>
          <w:szCs w:val="28"/>
          <w:lang w:val="uk-UA"/>
        </w:rPr>
        <w:t>ОЇ</w:t>
      </w:r>
      <w:r w:rsidR="00700EDC" w:rsidRPr="00EF2D64">
        <w:rPr>
          <w:b/>
          <w:sz w:val="28"/>
          <w:szCs w:val="28"/>
          <w:lang w:val="uk-UA"/>
        </w:rPr>
        <w:t xml:space="preserve"> РАД</w:t>
      </w:r>
      <w:r w:rsidRPr="00EF2D64">
        <w:rPr>
          <w:b/>
          <w:sz w:val="28"/>
          <w:szCs w:val="28"/>
          <w:lang w:val="uk-UA"/>
        </w:rPr>
        <w:t>И</w:t>
      </w:r>
      <w:r w:rsidR="00700EDC" w:rsidRPr="00EF2D64">
        <w:rPr>
          <w:b/>
          <w:sz w:val="28"/>
          <w:szCs w:val="28"/>
          <w:lang w:val="uk-UA"/>
        </w:rPr>
        <w:t xml:space="preserve"> ПРИ </w:t>
      </w:r>
    </w:p>
    <w:p w:rsidR="00700EDC" w:rsidRPr="00EF2D64" w:rsidRDefault="00700EDC" w:rsidP="00700EDC">
      <w:pPr>
        <w:jc w:val="center"/>
        <w:rPr>
          <w:b/>
          <w:sz w:val="28"/>
          <w:szCs w:val="28"/>
          <w:lang w:val="uk-UA"/>
        </w:rPr>
      </w:pPr>
      <w:r w:rsidRPr="00EF2D64">
        <w:rPr>
          <w:b/>
          <w:sz w:val="28"/>
          <w:szCs w:val="28"/>
          <w:lang w:val="uk-UA"/>
        </w:rPr>
        <w:t>ПОДІЛЬСЬКІЙ РАЙОННІЙ В МІСТІ КИЄВІ ДЕРЖАВНІЙ АДМІНІСТРАЦІЇ</w:t>
      </w:r>
    </w:p>
    <w:p w:rsidR="0072703A" w:rsidRPr="00EF2D64" w:rsidRDefault="0072703A" w:rsidP="00CE0533">
      <w:pPr>
        <w:tabs>
          <w:tab w:val="left" w:pos="0"/>
        </w:tabs>
        <w:ind w:left="-567" w:hanging="142"/>
        <w:jc w:val="center"/>
        <w:rPr>
          <w:b/>
          <w:sz w:val="28"/>
          <w:szCs w:val="28"/>
          <w:lang w:val="uk-UA"/>
        </w:rPr>
      </w:pPr>
    </w:p>
    <w:tbl>
      <w:tblPr>
        <w:tblW w:w="9819" w:type="dxa"/>
        <w:tblInd w:w="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526"/>
        <w:gridCol w:w="3712"/>
      </w:tblGrid>
      <w:tr w:rsidR="00551D7F" w:rsidRPr="00EF2D64" w:rsidTr="00792A07">
        <w:trPr>
          <w:trHeight w:val="961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A23E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2D6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A23E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2D64">
              <w:rPr>
                <w:b/>
                <w:sz w:val="28"/>
                <w:szCs w:val="28"/>
                <w:lang w:val="uk-UA"/>
              </w:rPr>
              <w:t xml:space="preserve">Прізвище, ім’я, </w:t>
            </w:r>
            <w:r w:rsidRPr="00EF2D64">
              <w:rPr>
                <w:b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A23E8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F2D64">
              <w:rPr>
                <w:b/>
                <w:sz w:val="28"/>
                <w:szCs w:val="28"/>
                <w:lang w:val="uk-UA"/>
              </w:rPr>
              <w:t>Повна назва організації громадянського суспільства</w:t>
            </w:r>
          </w:p>
        </w:tc>
      </w:tr>
      <w:tr w:rsidR="00551D7F" w:rsidRPr="00C43092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Афіндуліді</w:t>
            </w:r>
          </w:p>
          <w:p w:rsidR="00714138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Сергій Ілліч</w:t>
            </w:r>
          </w:p>
          <w:p w:rsidR="009051A6" w:rsidRPr="00EF2D64" w:rsidRDefault="009051A6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905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42936" cy="1660634"/>
                  <wp:effectExtent l="0" t="0" r="0" b="0"/>
                  <wp:docPr id="3" name="Рисунок 3" descr="C:\Users\svitlana.shioshvili\Desktop\Громадська рада\Афіндулід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itlana.shioshvili\Desktop\Громадська рада\Афіндулід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748" cy="1670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Подільська районна Спілка інвалідів Афганістану м. Києва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EF2D64">
              <w:rPr>
                <w:sz w:val="28"/>
                <w:szCs w:val="28"/>
                <w:lang w:val="uk-UA"/>
              </w:rPr>
              <w:t>Бажора</w:t>
            </w:r>
            <w:proofErr w:type="spellEnd"/>
            <w:r w:rsidRPr="00EF2D64">
              <w:rPr>
                <w:sz w:val="28"/>
                <w:szCs w:val="28"/>
                <w:lang w:val="uk-UA"/>
              </w:rPr>
              <w:t xml:space="preserve"> </w:t>
            </w:r>
          </w:p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EF2D64">
              <w:rPr>
                <w:sz w:val="28"/>
                <w:szCs w:val="28"/>
                <w:lang w:val="uk-UA"/>
              </w:rPr>
              <w:t>Адимович</w:t>
            </w:r>
            <w:proofErr w:type="spellEnd"/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Громадська організація «СТРУМ. Самоврядування територій – розвиток українських можливостей»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A23E8F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Білінський </w:t>
            </w:r>
          </w:p>
          <w:p w:rsidR="00714138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Тарас Володимирович</w:t>
            </w:r>
          </w:p>
          <w:p w:rsidR="009051A6" w:rsidRPr="00EF2D64" w:rsidRDefault="009051A6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905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67057" cy="1671145"/>
                  <wp:effectExtent l="0" t="0" r="0" b="0"/>
                  <wp:docPr id="1" name="Рисунок 1" descr="C:\Users\svitlana.shioshvili\Desktop\Громадська рада\Білінс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itlana.shioshvili\Desktop\Громадська рада\Білінс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454" cy="167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Громадська спілка «Асоціація місцевого самоврядування»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Василець </w:t>
            </w:r>
          </w:p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</w:p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«УКРАЇНА.ВОЛЯ.ЖИТТЯ»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Гребенчукова </w:t>
            </w:r>
          </w:p>
          <w:p w:rsidR="00714138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Альона Сергіївна</w:t>
            </w:r>
          </w:p>
          <w:p w:rsidR="009051A6" w:rsidRPr="00EF2D64" w:rsidRDefault="009051A6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905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66440" cy="1670831"/>
                  <wp:effectExtent l="0" t="0" r="0" b="0"/>
                  <wp:docPr id="2" name="Рисунок 2" descr="C:\Users\svitlana.shioshvili\Desktop\Громадська рада\Червоний хр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itlana.shioshvili\Desktop\Громадська рада\Червоний хр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881" cy="167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B631CC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Подільська районна організація Товариства Червоного Хреста України </w:t>
            </w:r>
            <w:r w:rsidR="00B631CC" w:rsidRPr="00EF2D64">
              <w:rPr>
                <w:sz w:val="28"/>
                <w:szCs w:val="28"/>
                <w:lang w:val="uk-UA"/>
              </w:rPr>
              <w:t>в</w:t>
            </w:r>
            <w:r w:rsidRPr="00EF2D64">
              <w:rPr>
                <w:sz w:val="28"/>
                <w:szCs w:val="28"/>
                <w:lang w:val="uk-UA"/>
              </w:rPr>
              <w:t xml:space="preserve"> м. Києві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700EDC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Дума </w:t>
            </w:r>
          </w:p>
          <w:p w:rsidR="00714138" w:rsidRPr="00EF2D64" w:rsidRDefault="00714138" w:rsidP="00700EDC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Владислав Миколайович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00EDC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Благодійна організація «Благодійний фонд</w:t>
            </w:r>
          </w:p>
          <w:p w:rsidR="00714138" w:rsidRPr="00EF2D64" w:rsidRDefault="00714138" w:rsidP="00700EDC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«БЕЗПЕКА НАЦІЇ»</w:t>
            </w:r>
          </w:p>
        </w:tc>
      </w:tr>
      <w:tr w:rsidR="00551D7F" w:rsidRPr="00EF2D64" w:rsidTr="00792A07">
        <w:trPr>
          <w:trHeight w:val="565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72703A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Журавльова </w:t>
            </w:r>
          </w:p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Тетяна Петрівна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Громадська організація </w:t>
            </w:r>
          </w:p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«Яро. Молодіжно-патріотичний рух»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72703A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Кошара </w:t>
            </w:r>
          </w:p>
          <w:p w:rsidR="00714138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Андрій Володимирович</w:t>
            </w:r>
          </w:p>
          <w:p w:rsidR="00365133" w:rsidRPr="00EF2D64" w:rsidRDefault="00365133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365133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68717" cy="1671985"/>
                  <wp:effectExtent l="0" t="0" r="0" b="0"/>
                  <wp:docPr id="4" name="Рисунок 4" descr="C:\Users\svitlana.shioshvili\Desktop\Громадська рада\Коша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vitlana.shioshvili\Desktop\Громадська рада\Коша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92" cy="168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Громадська організація «Рух Змін»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72703A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Кошара</w:t>
            </w:r>
            <w:r w:rsidRPr="00EF2D64">
              <w:rPr>
                <w:sz w:val="28"/>
                <w:szCs w:val="28"/>
                <w:lang w:val="en-US"/>
              </w:rPr>
              <w:t xml:space="preserve"> </w:t>
            </w:r>
          </w:p>
          <w:p w:rsidR="00714138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Олександра Сергіївна</w:t>
            </w:r>
          </w:p>
          <w:p w:rsidR="00C43092" w:rsidRPr="00EF2D64" w:rsidRDefault="00C43092" w:rsidP="0072703A">
            <w:pPr>
              <w:pStyle w:val="a3"/>
              <w:rPr>
                <w:sz w:val="28"/>
                <w:szCs w:val="28"/>
                <w:lang w:val="uk-UA"/>
              </w:rPr>
            </w:pPr>
            <w:bookmarkStart w:id="0" w:name="_GoBack"/>
            <w:r w:rsidRPr="00C43092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83032" cy="1681480"/>
                  <wp:effectExtent l="0" t="0" r="0" b="0"/>
                  <wp:docPr id="7" name="Рисунок 7" descr="C:\Users\svitlana.shioshvili\Desktop\Громадська рада\119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itlana.shioshvili\Desktop\Громадська рада\119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720" cy="169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Громадська організація «Наш Виноградар»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Матюкін</w:t>
            </w:r>
          </w:p>
          <w:p w:rsidR="00714138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Ігор Вікторович</w:t>
            </w:r>
          </w:p>
          <w:p w:rsidR="003654CB" w:rsidRPr="00EF2D64" w:rsidRDefault="003654CB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3654C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68538" cy="1671145"/>
                  <wp:effectExtent l="0" t="0" r="0" b="0"/>
                  <wp:docPr id="8" name="Рисунок 8" descr="C:\Users\svitlana.shioshvili\Desktop\Громадська рада\Мвтюкін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vitlana.shioshvili\Desktop\Громадська рада\Мвтюкін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8510" cy="167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Громадська організація «Інвалідів, пенсіонерів та </w:t>
            </w:r>
            <w:proofErr w:type="spellStart"/>
            <w:r w:rsidRPr="00EF2D64">
              <w:rPr>
                <w:sz w:val="28"/>
                <w:szCs w:val="28"/>
                <w:lang w:val="uk-UA"/>
              </w:rPr>
              <w:t>малозахищених</w:t>
            </w:r>
            <w:proofErr w:type="spellEnd"/>
            <w:r w:rsidRPr="00EF2D64">
              <w:rPr>
                <w:sz w:val="28"/>
                <w:szCs w:val="28"/>
                <w:lang w:val="uk-UA"/>
              </w:rPr>
              <w:t xml:space="preserve"> верств населення «БЛАГОДІЯ»</w:t>
            </w:r>
          </w:p>
        </w:tc>
      </w:tr>
      <w:tr w:rsidR="00551D7F" w:rsidRPr="00EF2D64" w:rsidTr="00792A07">
        <w:trPr>
          <w:trHeight w:val="604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A23E8F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proofErr w:type="spellStart"/>
            <w:r w:rsidRPr="00EF2D64">
              <w:rPr>
                <w:sz w:val="28"/>
                <w:szCs w:val="28"/>
                <w:lang w:val="uk-UA"/>
              </w:rPr>
              <w:t>Міленко</w:t>
            </w:r>
            <w:proofErr w:type="spellEnd"/>
            <w:r w:rsidRPr="00EF2D64">
              <w:rPr>
                <w:sz w:val="28"/>
                <w:szCs w:val="28"/>
                <w:lang w:val="uk-UA"/>
              </w:rPr>
              <w:t xml:space="preserve"> </w:t>
            </w:r>
          </w:p>
          <w:p w:rsidR="00714138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Тетяна Олексіївна</w:t>
            </w:r>
          </w:p>
          <w:p w:rsidR="00A06D35" w:rsidRPr="00EF2D64" w:rsidRDefault="00A06D35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A06D35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89737" cy="1682745"/>
                  <wp:effectExtent l="0" t="0" r="0" b="0"/>
                  <wp:docPr id="6" name="Рисунок 6" descr="C:\Users\svitlana.shioshvili\Desktop\Громадська рада\Міл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itlana.shioshvili\Desktop\Громадська рада\Міл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979" cy="1689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Громадська організація «Всеукраїнський центр протидії корупції та сприяння правоохоронним органам «Антикорупційна ініціатива»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550759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Скрипський</w:t>
            </w:r>
          </w:p>
          <w:p w:rsidR="00714138" w:rsidRDefault="00714138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Валерій Романович</w:t>
            </w:r>
          </w:p>
          <w:p w:rsidR="001F1E39" w:rsidRPr="00EF2D64" w:rsidRDefault="001F1E39" w:rsidP="00550759">
            <w:pPr>
              <w:pStyle w:val="a3"/>
              <w:rPr>
                <w:sz w:val="28"/>
                <w:szCs w:val="28"/>
                <w:lang w:val="uk-UA"/>
              </w:rPr>
            </w:pPr>
            <w:r w:rsidRPr="001F1E39">
              <w:rPr>
                <w:noProof/>
                <w:sz w:val="28"/>
                <w:szCs w:val="28"/>
                <w:lang w:val="uk-UA" w:eastAsia="uk-UA"/>
              </w:rPr>
              <w:lastRenderedPageBreak/>
              <w:drawing>
                <wp:inline distT="0" distB="0" distL="0" distR="0">
                  <wp:extent cx="3279227" cy="1678244"/>
                  <wp:effectExtent l="0" t="0" r="0" b="0"/>
                  <wp:docPr id="9" name="Рисунок 9" descr="C:\Users\svitlana.shioshvili\Desktop\Громадська рада\Скрипс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vitlana.shioshvili\Desktop\Громадська рада\Скрипс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532" cy="1686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lastRenderedPageBreak/>
              <w:t xml:space="preserve">«Подільська районна організація людей з </w:t>
            </w:r>
            <w:r w:rsidRPr="00EF2D64">
              <w:rPr>
                <w:sz w:val="28"/>
                <w:szCs w:val="28"/>
                <w:lang w:val="uk-UA"/>
              </w:rPr>
              <w:lastRenderedPageBreak/>
              <w:t>обмеженими можливостями «ПРОЛОМ»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72703A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Спасіченко </w:t>
            </w:r>
          </w:p>
          <w:p w:rsidR="00714138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Світлана Петрівна</w:t>
            </w:r>
          </w:p>
          <w:p w:rsidR="00551D7F" w:rsidRPr="00EF2D64" w:rsidRDefault="00551D7F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551D7F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79227" cy="1675998"/>
                  <wp:effectExtent l="0" t="0" r="0" b="0"/>
                  <wp:docPr id="10" name="Рисунок 10" descr="C:\Users\svitlana.shioshvili\Desktop\Громадська рада\Спасіч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itlana.shioshvili\Desktop\Громадська рада\Спасіч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549" cy="168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72703A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Громадська організація «СОНЦЕ В ДОЛОНЯХ»</w:t>
            </w:r>
          </w:p>
        </w:tc>
      </w:tr>
      <w:tr w:rsidR="00551D7F" w:rsidRPr="00EF2D64" w:rsidTr="00792A07">
        <w:trPr>
          <w:trHeight w:val="438"/>
        </w:trPr>
        <w:tc>
          <w:tcPr>
            <w:tcW w:w="581" w:type="dxa"/>
            <w:shd w:val="clear" w:color="auto" w:fill="auto"/>
            <w:vAlign w:val="center"/>
          </w:tcPr>
          <w:p w:rsidR="00714138" w:rsidRPr="00EF2D64" w:rsidRDefault="00714138" w:rsidP="00A23E8F">
            <w:pPr>
              <w:numPr>
                <w:ilvl w:val="0"/>
                <w:numId w:val="1"/>
              </w:numPr>
              <w:tabs>
                <w:tab w:val="clear" w:pos="360"/>
                <w:tab w:val="left" w:pos="72"/>
                <w:tab w:val="left" w:pos="252"/>
              </w:tabs>
              <w:ind w:left="720" w:hanging="720"/>
              <w:rPr>
                <w:sz w:val="28"/>
                <w:szCs w:val="28"/>
                <w:lang w:val="uk-UA"/>
              </w:rPr>
            </w:pPr>
          </w:p>
        </w:tc>
        <w:tc>
          <w:tcPr>
            <w:tcW w:w="5526" w:type="dxa"/>
            <w:shd w:val="clear" w:color="auto" w:fill="auto"/>
            <w:vAlign w:val="center"/>
          </w:tcPr>
          <w:p w:rsidR="00714138" w:rsidRPr="00EF2D64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Чепель</w:t>
            </w:r>
          </w:p>
          <w:p w:rsidR="00714138" w:rsidRDefault="00714138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Микола Іванович</w:t>
            </w:r>
          </w:p>
          <w:p w:rsidR="0020156B" w:rsidRPr="00EF2D64" w:rsidRDefault="0020156B" w:rsidP="00A23E8F">
            <w:pPr>
              <w:pStyle w:val="a3"/>
              <w:rPr>
                <w:sz w:val="28"/>
                <w:szCs w:val="28"/>
                <w:lang w:val="uk-UA"/>
              </w:rPr>
            </w:pPr>
            <w:r w:rsidRPr="0020156B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3268345" cy="1673192"/>
                  <wp:effectExtent l="0" t="0" r="0" b="0"/>
                  <wp:docPr id="5" name="Рисунок 5" descr="C:\Users\svitlana.shioshvili\Desktop\Громадська рада\Чеп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vitlana.shioshvili\Desktop\Громадська рада\Чеп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015" cy="168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714138" w:rsidRPr="00EF2D64" w:rsidRDefault="00714138" w:rsidP="00B631CC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Рада організаці</w:t>
            </w:r>
            <w:r w:rsidR="00B631CC" w:rsidRPr="00EF2D64">
              <w:rPr>
                <w:sz w:val="28"/>
                <w:szCs w:val="28"/>
                <w:lang w:val="uk-UA"/>
              </w:rPr>
              <w:t>ї</w:t>
            </w:r>
            <w:r w:rsidRPr="00EF2D64">
              <w:rPr>
                <w:sz w:val="28"/>
                <w:szCs w:val="28"/>
                <w:lang w:val="uk-UA"/>
              </w:rPr>
              <w:t xml:space="preserve"> ветеранів Подільського району м. Києв</w:t>
            </w:r>
            <w:r w:rsidR="00B631CC" w:rsidRPr="00EF2D64">
              <w:rPr>
                <w:sz w:val="28"/>
                <w:szCs w:val="28"/>
                <w:lang w:val="uk-UA"/>
              </w:rPr>
              <w:t>а</w:t>
            </w:r>
          </w:p>
        </w:tc>
      </w:tr>
    </w:tbl>
    <w:p w:rsidR="00D338F4" w:rsidRPr="00EF2D64" w:rsidRDefault="00D338F4" w:rsidP="00CE0533">
      <w:pPr>
        <w:rPr>
          <w:sz w:val="28"/>
          <w:szCs w:val="28"/>
          <w:lang w:val="uk-UA"/>
        </w:rPr>
      </w:pPr>
    </w:p>
    <w:tbl>
      <w:tblPr>
        <w:tblStyle w:val="a5"/>
        <w:tblW w:w="0" w:type="auto"/>
        <w:tblInd w:w="1349" w:type="dxa"/>
        <w:tblLook w:val="04A0" w:firstRow="1" w:lastRow="0" w:firstColumn="1" w:lastColumn="0" w:noHBand="0" w:noVBand="1"/>
      </w:tblPr>
      <w:tblGrid>
        <w:gridCol w:w="3686"/>
        <w:gridCol w:w="6130"/>
      </w:tblGrid>
      <w:tr w:rsidR="00700EDC" w:rsidRPr="00EF2D64" w:rsidTr="00792A07">
        <w:trPr>
          <w:trHeight w:val="499"/>
        </w:trPr>
        <w:tc>
          <w:tcPr>
            <w:tcW w:w="3686" w:type="dxa"/>
            <w:vAlign w:val="center"/>
          </w:tcPr>
          <w:p w:rsidR="00700EDC" w:rsidRPr="00EF2D64" w:rsidRDefault="00AA6EEE" w:rsidP="00700EDC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EF2D64">
              <w:rPr>
                <w:b/>
                <w:sz w:val="28"/>
                <w:szCs w:val="28"/>
                <w:lang w:val="uk-UA"/>
              </w:rPr>
              <w:t>Повноваження</w:t>
            </w:r>
          </w:p>
        </w:tc>
        <w:tc>
          <w:tcPr>
            <w:tcW w:w="6130" w:type="dxa"/>
            <w:vAlign w:val="center"/>
          </w:tcPr>
          <w:p w:rsidR="002821C4" w:rsidRPr="00EF2D64" w:rsidRDefault="00DC7604" w:rsidP="002821C4">
            <w:pPr>
              <w:pStyle w:val="a3"/>
              <w:rPr>
                <w:b/>
                <w:sz w:val="28"/>
                <w:szCs w:val="28"/>
                <w:lang w:val="uk-UA"/>
              </w:rPr>
            </w:pPr>
            <w:r w:rsidRPr="00EF2D64">
              <w:rPr>
                <w:b/>
                <w:sz w:val="28"/>
                <w:szCs w:val="28"/>
                <w:lang w:val="uk-UA"/>
              </w:rPr>
              <w:t>Прізвище, ім’я та</w:t>
            </w:r>
            <w:r w:rsidR="00700EDC" w:rsidRPr="00EF2D64">
              <w:rPr>
                <w:b/>
                <w:sz w:val="28"/>
                <w:szCs w:val="28"/>
                <w:lang w:val="uk-UA"/>
              </w:rPr>
              <w:t xml:space="preserve"> по батькові</w:t>
            </w:r>
          </w:p>
        </w:tc>
      </w:tr>
      <w:tr w:rsidR="00700EDC" w:rsidRPr="00EF2D64" w:rsidTr="00792A07">
        <w:trPr>
          <w:trHeight w:val="427"/>
        </w:trPr>
        <w:tc>
          <w:tcPr>
            <w:tcW w:w="3686" w:type="dxa"/>
          </w:tcPr>
          <w:p w:rsidR="00700EDC" w:rsidRPr="00EF2D64" w:rsidRDefault="00700EDC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Голова Громадської ради</w:t>
            </w:r>
          </w:p>
          <w:p w:rsidR="00714138" w:rsidRPr="00EF2D64" w:rsidRDefault="00714138" w:rsidP="00714138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</w:tcPr>
          <w:p w:rsidR="00700EDC" w:rsidRPr="00EF2D64" w:rsidRDefault="00700EDC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Білінський Тарас Володимирович</w:t>
            </w:r>
          </w:p>
        </w:tc>
      </w:tr>
      <w:tr w:rsidR="00700EDC" w:rsidRPr="00EF2D64" w:rsidTr="00792A07">
        <w:trPr>
          <w:trHeight w:val="193"/>
        </w:trPr>
        <w:tc>
          <w:tcPr>
            <w:tcW w:w="3686" w:type="dxa"/>
          </w:tcPr>
          <w:p w:rsidR="00700EDC" w:rsidRPr="00EF2D64" w:rsidRDefault="00700EDC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Заступник голови Громадської ради</w:t>
            </w:r>
          </w:p>
          <w:p w:rsidR="00714138" w:rsidRPr="00EF2D64" w:rsidRDefault="00714138" w:rsidP="00714138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</w:tcPr>
          <w:p w:rsidR="00700EDC" w:rsidRPr="00EF2D64" w:rsidRDefault="00DC7604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Афіндуліді Сергій Ілліч</w:t>
            </w:r>
          </w:p>
        </w:tc>
      </w:tr>
      <w:tr w:rsidR="00700EDC" w:rsidRPr="00EF2D64" w:rsidTr="00792A07">
        <w:trPr>
          <w:trHeight w:val="101"/>
        </w:trPr>
        <w:tc>
          <w:tcPr>
            <w:tcW w:w="3686" w:type="dxa"/>
          </w:tcPr>
          <w:p w:rsidR="00700EDC" w:rsidRPr="00EF2D64" w:rsidRDefault="00DC7604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Поміч</w:t>
            </w:r>
            <w:r w:rsidR="00700EDC" w:rsidRPr="00EF2D64">
              <w:rPr>
                <w:sz w:val="28"/>
                <w:szCs w:val="28"/>
                <w:lang w:val="uk-UA"/>
              </w:rPr>
              <w:t>ник голови Громадської ради</w:t>
            </w:r>
          </w:p>
          <w:p w:rsidR="00714138" w:rsidRPr="00EF2D64" w:rsidRDefault="00714138" w:rsidP="00714138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6130" w:type="dxa"/>
          </w:tcPr>
          <w:p w:rsidR="00700EDC" w:rsidRPr="00EF2D64" w:rsidRDefault="00DC7604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Скрипський Валерій Романович</w:t>
            </w:r>
          </w:p>
        </w:tc>
      </w:tr>
      <w:tr w:rsidR="00700EDC" w:rsidRPr="00EF2D64" w:rsidTr="00792A07">
        <w:trPr>
          <w:trHeight w:val="412"/>
        </w:trPr>
        <w:tc>
          <w:tcPr>
            <w:tcW w:w="3686" w:type="dxa"/>
          </w:tcPr>
          <w:p w:rsidR="00700EDC" w:rsidRPr="00EF2D64" w:rsidRDefault="00700EDC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>Секретар Громадської ради</w:t>
            </w:r>
          </w:p>
        </w:tc>
        <w:tc>
          <w:tcPr>
            <w:tcW w:w="6130" w:type="dxa"/>
          </w:tcPr>
          <w:p w:rsidR="00700EDC" w:rsidRPr="00EF2D64" w:rsidRDefault="00811CF2" w:rsidP="00714138">
            <w:pPr>
              <w:pStyle w:val="a3"/>
              <w:rPr>
                <w:sz w:val="28"/>
                <w:szCs w:val="28"/>
                <w:lang w:val="uk-UA"/>
              </w:rPr>
            </w:pPr>
            <w:r w:rsidRPr="00EF2D64">
              <w:rPr>
                <w:sz w:val="28"/>
                <w:szCs w:val="28"/>
                <w:lang w:val="uk-UA"/>
              </w:rPr>
              <w:t xml:space="preserve">Козак Юрій Олександрович, </w:t>
            </w:r>
            <w:r w:rsidR="00DC7604" w:rsidRPr="00EF2D64">
              <w:rPr>
                <w:sz w:val="28"/>
                <w:szCs w:val="28"/>
                <w:lang w:val="uk-UA"/>
              </w:rPr>
              <w:t xml:space="preserve">начальник відділу з питань внутрішньої політики та зв’язків з громадськістю </w:t>
            </w:r>
          </w:p>
        </w:tc>
      </w:tr>
    </w:tbl>
    <w:p w:rsidR="00700EDC" w:rsidRPr="00EF2D64" w:rsidRDefault="00700EDC" w:rsidP="00700EDC">
      <w:pPr>
        <w:pStyle w:val="a3"/>
        <w:rPr>
          <w:sz w:val="28"/>
          <w:szCs w:val="28"/>
          <w:lang w:val="uk-UA"/>
        </w:rPr>
      </w:pPr>
    </w:p>
    <w:sectPr w:rsidR="00700EDC" w:rsidRPr="00EF2D64" w:rsidSect="00714138">
      <w:pgSz w:w="11906" w:h="16838"/>
      <w:pgMar w:top="567" w:right="28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A0FBC"/>
    <w:multiLevelType w:val="hybridMultilevel"/>
    <w:tmpl w:val="CBFAF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8F2DB2"/>
    <w:multiLevelType w:val="hybridMultilevel"/>
    <w:tmpl w:val="CBFAF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64"/>
    <w:rsid w:val="000147E7"/>
    <w:rsid w:val="00036D92"/>
    <w:rsid w:val="00055122"/>
    <w:rsid w:val="00067A27"/>
    <w:rsid w:val="000858B4"/>
    <w:rsid w:val="000A35AC"/>
    <w:rsid w:val="000D34D5"/>
    <w:rsid w:val="000E6DEF"/>
    <w:rsid w:val="001045DF"/>
    <w:rsid w:val="00105E81"/>
    <w:rsid w:val="00111EDE"/>
    <w:rsid w:val="00132B6D"/>
    <w:rsid w:val="00146B44"/>
    <w:rsid w:val="001600C6"/>
    <w:rsid w:val="00166A94"/>
    <w:rsid w:val="00174348"/>
    <w:rsid w:val="00176B18"/>
    <w:rsid w:val="001A37F3"/>
    <w:rsid w:val="001A5252"/>
    <w:rsid w:val="001A56CB"/>
    <w:rsid w:val="001C4107"/>
    <w:rsid w:val="001D2FC5"/>
    <w:rsid w:val="001E4138"/>
    <w:rsid w:val="001F0BB7"/>
    <w:rsid w:val="001F1E39"/>
    <w:rsid w:val="001F3BCE"/>
    <w:rsid w:val="001F5724"/>
    <w:rsid w:val="0020156B"/>
    <w:rsid w:val="00212512"/>
    <w:rsid w:val="0021410F"/>
    <w:rsid w:val="002409A0"/>
    <w:rsid w:val="0024252D"/>
    <w:rsid w:val="002821C4"/>
    <w:rsid w:val="002A3C24"/>
    <w:rsid w:val="002C30FB"/>
    <w:rsid w:val="002E140D"/>
    <w:rsid w:val="002E3335"/>
    <w:rsid w:val="002F4EFA"/>
    <w:rsid w:val="002F6CBB"/>
    <w:rsid w:val="003358CE"/>
    <w:rsid w:val="00347226"/>
    <w:rsid w:val="003542B3"/>
    <w:rsid w:val="00363089"/>
    <w:rsid w:val="00365133"/>
    <w:rsid w:val="003654CB"/>
    <w:rsid w:val="003A6B5B"/>
    <w:rsid w:val="003E4E46"/>
    <w:rsid w:val="00401F12"/>
    <w:rsid w:val="004026CB"/>
    <w:rsid w:val="00413508"/>
    <w:rsid w:val="00414DFA"/>
    <w:rsid w:val="00424994"/>
    <w:rsid w:val="004313B1"/>
    <w:rsid w:val="0043340B"/>
    <w:rsid w:val="00451EC6"/>
    <w:rsid w:val="004A7F3C"/>
    <w:rsid w:val="004B0563"/>
    <w:rsid w:val="004B2229"/>
    <w:rsid w:val="004B4FF4"/>
    <w:rsid w:val="004D214C"/>
    <w:rsid w:val="004E534C"/>
    <w:rsid w:val="005032F7"/>
    <w:rsid w:val="00526F46"/>
    <w:rsid w:val="00550759"/>
    <w:rsid w:val="00551D7F"/>
    <w:rsid w:val="00555810"/>
    <w:rsid w:val="00597364"/>
    <w:rsid w:val="005B146F"/>
    <w:rsid w:val="005F5EA8"/>
    <w:rsid w:val="005F6D3A"/>
    <w:rsid w:val="00622817"/>
    <w:rsid w:val="00665605"/>
    <w:rsid w:val="00683DF9"/>
    <w:rsid w:val="0069770B"/>
    <w:rsid w:val="006C1DCE"/>
    <w:rsid w:val="006D1727"/>
    <w:rsid w:val="006E31AF"/>
    <w:rsid w:val="006E71BE"/>
    <w:rsid w:val="00700EDC"/>
    <w:rsid w:val="00714138"/>
    <w:rsid w:val="00722824"/>
    <w:rsid w:val="00726581"/>
    <w:rsid w:val="0072703A"/>
    <w:rsid w:val="00755F85"/>
    <w:rsid w:val="0077099C"/>
    <w:rsid w:val="00770E3A"/>
    <w:rsid w:val="00790B2D"/>
    <w:rsid w:val="00792A07"/>
    <w:rsid w:val="00811CF2"/>
    <w:rsid w:val="0085710E"/>
    <w:rsid w:val="008602B0"/>
    <w:rsid w:val="00867098"/>
    <w:rsid w:val="008B20E8"/>
    <w:rsid w:val="008B78E8"/>
    <w:rsid w:val="009051A6"/>
    <w:rsid w:val="009342F1"/>
    <w:rsid w:val="00980C55"/>
    <w:rsid w:val="009C1283"/>
    <w:rsid w:val="009F0053"/>
    <w:rsid w:val="009F1E2F"/>
    <w:rsid w:val="00A06D35"/>
    <w:rsid w:val="00A1423C"/>
    <w:rsid w:val="00A23E8F"/>
    <w:rsid w:val="00A56A90"/>
    <w:rsid w:val="00A64ABD"/>
    <w:rsid w:val="00A725AC"/>
    <w:rsid w:val="00A8030C"/>
    <w:rsid w:val="00A81370"/>
    <w:rsid w:val="00A94674"/>
    <w:rsid w:val="00AA6EEE"/>
    <w:rsid w:val="00AD7712"/>
    <w:rsid w:val="00B07196"/>
    <w:rsid w:val="00B25AA6"/>
    <w:rsid w:val="00B41409"/>
    <w:rsid w:val="00B438B2"/>
    <w:rsid w:val="00B50AAE"/>
    <w:rsid w:val="00B631CC"/>
    <w:rsid w:val="00B723F2"/>
    <w:rsid w:val="00B72715"/>
    <w:rsid w:val="00B97CD8"/>
    <w:rsid w:val="00BC2D7D"/>
    <w:rsid w:val="00BD0E5E"/>
    <w:rsid w:val="00C1341C"/>
    <w:rsid w:val="00C230B1"/>
    <w:rsid w:val="00C35F80"/>
    <w:rsid w:val="00C43092"/>
    <w:rsid w:val="00C94B9C"/>
    <w:rsid w:val="00CB6175"/>
    <w:rsid w:val="00CC4D38"/>
    <w:rsid w:val="00CE0533"/>
    <w:rsid w:val="00CE2601"/>
    <w:rsid w:val="00CE4B90"/>
    <w:rsid w:val="00CF06EC"/>
    <w:rsid w:val="00D261DF"/>
    <w:rsid w:val="00D3010D"/>
    <w:rsid w:val="00D338F4"/>
    <w:rsid w:val="00DC1666"/>
    <w:rsid w:val="00DC7604"/>
    <w:rsid w:val="00E00F2F"/>
    <w:rsid w:val="00E07B16"/>
    <w:rsid w:val="00E50B15"/>
    <w:rsid w:val="00E54355"/>
    <w:rsid w:val="00E57FBE"/>
    <w:rsid w:val="00E74F2A"/>
    <w:rsid w:val="00EB2916"/>
    <w:rsid w:val="00EB64B9"/>
    <w:rsid w:val="00EF2D64"/>
    <w:rsid w:val="00EF678B"/>
    <w:rsid w:val="00F0194A"/>
    <w:rsid w:val="00F1677E"/>
    <w:rsid w:val="00F204C3"/>
    <w:rsid w:val="00F21853"/>
    <w:rsid w:val="00F35669"/>
    <w:rsid w:val="00F5091C"/>
    <w:rsid w:val="00F614FE"/>
    <w:rsid w:val="00F72455"/>
    <w:rsid w:val="00F81034"/>
    <w:rsid w:val="00F9423E"/>
    <w:rsid w:val="00FA5495"/>
    <w:rsid w:val="00FB4D5C"/>
    <w:rsid w:val="00FD3264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179AB-404B-4F11-B99C-2FA3259F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A7F3C"/>
    <w:rPr>
      <w:i/>
      <w:iCs/>
    </w:rPr>
  </w:style>
  <w:style w:type="table" w:styleId="a5">
    <w:name w:val="Table Grid"/>
    <w:basedOn w:val="a1"/>
    <w:uiPriority w:val="59"/>
    <w:rsid w:val="00700E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E457-3EF0-4FFC-8922-AD1C03AE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1193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4</cp:revision>
  <cp:lastPrinted>2019-06-12T11:47:00Z</cp:lastPrinted>
  <dcterms:created xsi:type="dcterms:W3CDTF">2019-10-18T09:28:00Z</dcterms:created>
  <dcterms:modified xsi:type="dcterms:W3CDTF">2019-10-18T09:30:00Z</dcterms:modified>
</cp:coreProperties>
</file>