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05" w:rsidRDefault="00700C05" w:rsidP="00B216D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9"/>
          <w:b/>
          <w:bCs/>
          <w:color w:val="000000"/>
          <w:bdr w:val="none" w:sz="0" w:space="0" w:color="auto" w:frame="1"/>
        </w:rPr>
      </w:pPr>
      <w:bookmarkStart w:id="0" w:name="_GoBack"/>
      <w:bookmarkEnd w:id="0"/>
    </w:p>
    <w:p w:rsidR="00700C05" w:rsidRPr="00700C05" w:rsidRDefault="00700C05" w:rsidP="00FD0DFD">
      <w:pPr>
        <w:pStyle w:val="rvps2"/>
        <w:shd w:val="clear" w:color="auto" w:fill="FFFFFF"/>
        <w:spacing w:before="0" w:beforeAutospacing="0" w:after="0" w:afterAutospacing="0"/>
        <w:ind w:right="-284" w:firstLine="450"/>
        <w:jc w:val="center"/>
        <w:textAlignment w:val="baseline"/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</w:pPr>
      <w:r w:rsidRPr="00700C05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Як правильно та швидко змінити ім’я в Україні?</w:t>
      </w:r>
    </w:p>
    <w:p w:rsidR="00E3106D" w:rsidRDefault="00E3106D" w:rsidP="00B216DA">
      <w:pPr>
        <w:pStyle w:val="rvps2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rvts9"/>
          <w:b/>
          <w:bCs/>
          <w:color w:val="000000"/>
          <w:bdr w:val="none" w:sz="0" w:space="0" w:color="auto" w:frame="1"/>
        </w:rPr>
      </w:pPr>
    </w:p>
    <w:p w:rsidR="00700C05" w:rsidRPr="003516C8" w:rsidRDefault="00700C05" w:rsidP="00FD0DFD">
      <w:pPr>
        <w:pStyle w:val="rvps2"/>
        <w:shd w:val="clear" w:color="auto" w:fill="FFFFFF"/>
        <w:spacing w:before="0" w:beforeAutospacing="0" w:after="0" w:afterAutospacing="0"/>
        <w:ind w:right="-284" w:firstLine="450"/>
        <w:jc w:val="both"/>
        <w:textAlignment w:val="baseline"/>
        <w:rPr>
          <w:rStyle w:val="rvts9"/>
          <w:bCs/>
          <w:color w:val="000000"/>
          <w:sz w:val="28"/>
          <w:szCs w:val="28"/>
          <w:bdr w:val="none" w:sz="0" w:space="0" w:color="auto" w:frame="1"/>
        </w:rPr>
      </w:pPr>
      <w:r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М</w:t>
      </w:r>
      <w:r w:rsidR="00E3106D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а</w:t>
      </w:r>
      <w:r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буть кожен із нас, шановні читачі, хоча б одного разу в житті замислювався  </w:t>
      </w:r>
      <w:r w:rsidR="00E3106D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над тим,</w:t>
      </w:r>
      <w:r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а чи не змінити мені моє ім’я? А можливо прізвище?</w:t>
      </w:r>
      <w:r w:rsidR="00E3106D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Чи по батькові?</w:t>
      </w:r>
    </w:p>
    <w:p w:rsidR="00E3106D" w:rsidRDefault="00700C05" w:rsidP="00FD0DFD">
      <w:pPr>
        <w:pStyle w:val="rvps2"/>
        <w:shd w:val="clear" w:color="auto" w:fill="FFFFFF"/>
        <w:spacing w:before="0" w:beforeAutospacing="0" w:after="0" w:afterAutospacing="0"/>
        <w:ind w:right="-284" w:firstLine="450"/>
        <w:jc w:val="both"/>
        <w:textAlignment w:val="baseline"/>
        <w:rPr>
          <w:rStyle w:val="rvts9"/>
          <w:bCs/>
          <w:color w:val="000000"/>
          <w:sz w:val="28"/>
          <w:szCs w:val="28"/>
          <w:bdr w:val="none" w:sz="0" w:space="0" w:color="auto" w:frame="1"/>
        </w:rPr>
      </w:pPr>
      <w:r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Я впевнена, що  багато хто ставив собі таке </w:t>
      </w:r>
      <w:r w:rsidR="00F3781E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за</w:t>
      </w:r>
      <w:r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питання… А пам’ятаєте </w:t>
      </w:r>
      <w:r w:rsidR="001F2BA6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іронічний </w:t>
      </w:r>
      <w:r w:rsidR="00E3106D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комедійний фільм «За двома зайцями», який  знятий за однойменним незабутнім твором</w:t>
      </w:r>
      <w:r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 нашого </w:t>
      </w:r>
      <w:r w:rsidR="0038517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видатного письменника </w:t>
      </w:r>
      <w:r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Михайла Старицького </w:t>
      </w:r>
      <w:r w:rsidR="003516C8"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та його голов</w:t>
      </w:r>
      <w:r w:rsidR="0038517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ного </w:t>
      </w:r>
      <w:r w:rsidR="003516C8"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геро</w:t>
      </w:r>
      <w:r w:rsidR="0038517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я  Свирида Петровича </w:t>
      </w:r>
      <w:proofErr w:type="spellStart"/>
      <w:r w:rsidR="00385178" w:rsidRPr="001776A9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Голохвостого</w:t>
      </w:r>
      <w:proofErr w:type="spellEnd"/>
      <w:r w:rsidR="0038517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? </w:t>
      </w:r>
    </w:p>
    <w:p w:rsidR="00FB6204" w:rsidRDefault="00385178" w:rsidP="00FD0DFD">
      <w:pPr>
        <w:pStyle w:val="rvps2"/>
        <w:shd w:val="clear" w:color="auto" w:fill="FFFFFF"/>
        <w:spacing w:before="0" w:beforeAutospacing="0" w:after="0" w:afterAutospacing="0"/>
        <w:ind w:right="-284" w:firstLine="450"/>
        <w:jc w:val="both"/>
        <w:textAlignment w:val="baseline"/>
        <w:rPr>
          <w:rStyle w:val="rvts9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«Честь </w:t>
      </w:r>
      <w:proofErr w:type="spellStart"/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>імєю</w:t>
      </w:r>
      <w:proofErr w:type="spellEnd"/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>рикомендувать</w:t>
      </w:r>
      <w:proofErr w:type="spellEnd"/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>себя</w:t>
      </w:r>
      <w:proofErr w:type="spellEnd"/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: Свирид Петрович </w:t>
      </w:r>
      <w:proofErr w:type="spellStart"/>
      <w:r w:rsidRPr="001776A9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="001F2BA6" w:rsidRPr="001776A9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олохвастов</w:t>
      </w:r>
      <w:proofErr w:type="spellEnd"/>
      <w:r w:rsidR="001F2BA6" w:rsidRPr="001776A9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="001F2BA6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F2BA6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с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обственной</w:t>
      </w:r>
      <w:proofErr w:type="spellEnd"/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персоной</w:t>
      </w:r>
      <w:proofErr w:type="spellEnd"/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>»</w:t>
      </w:r>
      <w:r w:rsidR="001F2BA6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3516C8"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Свирид Петрович  </w:t>
      </w:r>
      <w:r w:rsidR="003516C8"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завжди  соромився свого прізвища та відрекомендовувався як «</w:t>
      </w:r>
      <w:proofErr w:type="spellStart"/>
      <w:r w:rsidR="003516C8"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Голохвастов</w:t>
      </w:r>
      <w:proofErr w:type="spellEnd"/>
      <w:r w:rsidR="003516C8"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»</w:t>
      </w:r>
      <w:r w:rsidR="001776A9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,</w:t>
      </w:r>
      <w:r w:rsidR="003516C8"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так йому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>«</w:t>
      </w:r>
      <w:r w:rsidR="003516C8"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кортіло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>»</w:t>
      </w:r>
      <w:r w:rsidR="003516C8"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бути велики</w:t>
      </w:r>
      <w:r w:rsidR="00E3106D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м та </w:t>
      </w:r>
      <w:r w:rsidR="003516C8" w:rsidRPr="003516C8"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справжнім паном.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3106D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І не останню роль в цьому він приділяв своєму  прізвищу.</w:t>
      </w:r>
    </w:p>
    <w:p w:rsidR="00BF3A18" w:rsidRPr="00A96B9F" w:rsidRDefault="00DD1108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маючи н</w:t>
      </w:r>
      <w:r w:rsidR="00FB6204"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еблагозвучн</w:t>
      </w:r>
      <w:r w:rsidRPr="00A9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чи </w:t>
      </w:r>
      <w:r w:rsidR="00FB6204"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204"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</w:t>
      </w:r>
      <w:r w:rsidRPr="00A9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як ми вважаємо, у </w:t>
      </w:r>
      <w:r w:rsidR="00FB6204"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вимов</w:t>
      </w:r>
      <w:r w:rsidRPr="00A96B9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прізвищ</w:t>
      </w:r>
      <w:r w:rsidRPr="00A9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або </w:t>
      </w:r>
      <w:r w:rsidR="00FB6204"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</w:t>
      </w:r>
      <w:r w:rsidRPr="00A96B9F">
        <w:rPr>
          <w:rFonts w:ascii="Times New Roman" w:eastAsia="Times New Roman" w:hAnsi="Times New Roman" w:cs="Times New Roman"/>
          <w:sz w:val="28"/>
          <w:szCs w:val="28"/>
          <w:lang w:eastAsia="ru-RU"/>
        </w:rPr>
        <w:t>’я</w:t>
      </w:r>
      <w:r w:rsidR="00FB6204"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задумуємось про можливість змінити його. </w:t>
      </w:r>
    </w:p>
    <w:p w:rsidR="00FD0DFD" w:rsidRPr="00D71012" w:rsidRDefault="00DD1108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Або, можливо Ви  хотіли би змінити національне прізвище</w:t>
      </w:r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ім’я на українські чи навпаки. </w:t>
      </w:r>
      <w:r w:rsidR="00BF3A18"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Можливо це допоможе Вам відчувати себе  впевненіші в іноземній державі. Так, з практики хочеться зазначити, що найчастіше наші громадяни змінювали прізвища з українських на </w:t>
      </w:r>
      <w:r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німецькі,</w:t>
      </w:r>
      <w:r w:rsidR="00BF3A18"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18"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італійські, єврейські</w:t>
      </w:r>
      <w:r w:rsidR="00BF3A18"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B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англійські.</w:t>
      </w:r>
      <w:r w:rsidR="00BF3A18"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A18" w:rsidRPr="00D71012" w:rsidRDefault="00BF3A18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що робити тим жінкам, які після розірвання шлюбу вирішили перейти на дошлюбне прізвище? Однозначно вихід є – це зміна імені.</w:t>
      </w:r>
    </w:p>
    <w:p w:rsidR="00BF3A18" w:rsidRPr="00D71012" w:rsidRDefault="001F2BA6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71012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Так що ж  це таке: зміна імені та як її провести в Україні?</w:t>
      </w:r>
    </w:p>
    <w:p w:rsidR="00BF3A18" w:rsidRDefault="001F2BA6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F3A18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Сьогодні ми розглянемо все </w:t>
      </w:r>
      <w:r w:rsidR="00C37DBF" w:rsidRPr="00BF3A18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детально та прискіпливо. Відразу скажу, процедура не складна і не займає багато часу.</w:t>
      </w:r>
    </w:p>
    <w:p w:rsidR="00FD0DFD" w:rsidRDefault="00BF3A18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3237"/>
          <w:sz w:val="28"/>
          <w:szCs w:val="28"/>
        </w:rPr>
        <w:t xml:space="preserve"> </w:t>
      </w:r>
      <w:r w:rsidR="008F2772" w:rsidRPr="00D71012">
        <w:rPr>
          <w:rFonts w:ascii="Times New Roman" w:hAnsi="Times New Roman" w:cs="Times New Roman"/>
          <w:sz w:val="28"/>
          <w:szCs w:val="28"/>
        </w:rPr>
        <w:t xml:space="preserve">Згідно нашого </w:t>
      </w:r>
      <w:proofErr w:type="spellStart"/>
      <w:r w:rsidR="008F2772" w:rsidRPr="00D71012">
        <w:rPr>
          <w:rFonts w:ascii="Times New Roman" w:hAnsi="Times New Roman" w:cs="Times New Roman"/>
          <w:sz w:val="28"/>
          <w:szCs w:val="28"/>
        </w:rPr>
        <w:t>законодавста</w:t>
      </w:r>
      <w:proofErr w:type="spellEnd"/>
      <w:r w:rsidR="008F2772" w:rsidRPr="00D71012">
        <w:rPr>
          <w:rFonts w:ascii="Times New Roman" w:hAnsi="Times New Roman" w:cs="Times New Roman"/>
          <w:sz w:val="28"/>
          <w:szCs w:val="28"/>
        </w:rPr>
        <w:t xml:space="preserve"> і</w:t>
      </w:r>
      <w:proofErr w:type="spellStart"/>
      <w:r w:rsidR="008F2772" w:rsidRPr="00D71012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r w:rsidR="008F2772" w:rsidRPr="00D7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72" w:rsidRPr="00D7101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8F2772" w:rsidRPr="00D71012">
        <w:rPr>
          <w:rFonts w:ascii="Times New Roman" w:hAnsi="Times New Roman" w:cs="Times New Roman"/>
          <w:sz w:val="28"/>
          <w:szCs w:val="28"/>
        </w:rPr>
        <w:t xml:space="preserve"> особи в Україні </w:t>
      </w:r>
      <w:proofErr w:type="spellStart"/>
      <w:r w:rsidR="008F2772" w:rsidRPr="00D7101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8F2772" w:rsidRPr="00D71012">
        <w:rPr>
          <w:rFonts w:ascii="Times New Roman" w:hAnsi="Times New Roman" w:cs="Times New Roman"/>
          <w:sz w:val="28"/>
          <w:szCs w:val="28"/>
        </w:rPr>
        <w:t xml:space="preserve">  не тільки із Вашого власного імені, воно включає також Ваше   </w:t>
      </w:r>
      <w:proofErr w:type="spellStart"/>
      <w:r w:rsidR="008F2772" w:rsidRPr="00D71012">
        <w:rPr>
          <w:rFonts w:ascii="Times New Roman" w:hAnsi="Times New Roman" w:cs="Times New Roman"/>
          <w:sz w:val="28"/>
          <w:szCs w:val="28"/>
        </w:rPr>
        <w:t>прізвищ</w:t>
      </w:r>
      <w:proofErr w:type="spellEnd"/>
      <w:r w:rsidR="008F2772" w:rsidRPr="00D71012">
        <w:rPr>
          <w:rFonts w:ascii="Times New Roman" w:hAnsi="Times New Roman" w:cs="Times New Roman"/>
          <w:sz w:val="28"/>
          <w:szCs w:val="28"/>
        </w:rPr>
        <w:t xml:space="preserve">е та  по </w:t>
      </w:r>
      <w:proofErr w:type="spellStart"/>
      <w:r w:rsidR="008F2772" w:rsidRPr="00D71012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="008F2772" w:rsidRPr="00D71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012" w:rsidRDefault="00D71012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2007 року в Україні можливо було змінити </w:t>
      </w:r>
      <w:r w:rsidR="00741297">
        <w:rPr>
          <w:rFonts w:ascii="Times New Roman" w:hAnsi="Times New Roman" w:cs="Times New Roman"/>
          <w:sz w:val="28"/>
          <w:szCs w:val="28"/>
        </w:rPr>
        <w:t>не лише прізвище та власне ім'я, але й по батькові особи. Багато громадян в радянський період змінювали саме по батькові. Пов’язано це було, в основному, з національним корінням. Воно і не дивно, адже отримати освіту чи гідну роботу, маючи певну національність було при радянській владі досить проблематично. Тому не дивно і бажання людей проводити ці зміни. Так, наприклад, змінювали по батькові з «</w:t>
      </w:r>
      <w:proofErr w:type="spellStart"/>
      <w:r w:rsidR="00741297">
        <w:rPr>
          <w:rFonts w:ascii="Times New Roman" w:hAnsi="Times New Roman" w:cs="Times New Roman"/>
          <w:sz w:val="28"/>
          <w:szCs w:val="28"/>
        </w:rPr>
        <w:t>Мошкович</w:t>
      </w:r>
      <w:proofErr w:type="spellEnd"/>
      <w:r w:rsidR="00741297">
        <w:rPr>
          <w:rFonts w:ascii="Times New Roman" w:hAnsi="Times New Roman" w:cs="Times New Roman"/>
          <w:sz w:val="28"/>
          <w:szCs w:val="28"/>
        </w:rPr>
        <w:t>» на «Михайлович» чи «</w:t>
      </w:r>
      <w:proofErr w:type="spellStart"/>
      <w:r w:rsidR="00741297">
        <w:rPr>
          <w:rFonts w:ascii="Times New Roman" w:hAnsi="Times New Roman" w:cs="Times New Roman"/>
          <w:sz w:val="28"/>
          <w:szCs w:val="28"/>
        </w:rPr>
        <w:t>Срулівна</w:t>
      </w:r>
      <w:proofErr w:type="spellEnd"/>
      <w:r w:rsidR="00741297">
        <w:rPr>
          <w:rFonts w:ascii="Times New Roman" w:hAnsi="Times New Roman" w:cs="Times New Roman"/>
          <w:sz w:val="28"/>
          <w:szCs w:val="28"/>
        </w:rPr>
        <w:t>» на «Іванівна».</w:t>
      </w:r>
    </w:p>
    <w:p w:rsidR="00741297" w:rsidRDefault="00741297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 Ви можете змінити по батькові лише у певних випадках, але про це трішки пізніше.</w:t>
      </w:r>
    </w:p>
    <w:p w:rsidR="00741297" w:rsidRPr="00D71012" w:rsidRDefault="00741297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Почнимо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того чи хто має право на зміну імені в Україні? </w:t>
      </w:r>
    </w:p>
    <w:p w:rsidR="00FD0DFD" w:rsidRPr="00D71012" w:rsidRDefault="00741297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з</w:t>
      </w:r>
      <w:r w:rsidR="008F2772" w:rsidRPr="00D71012">
        <w:rPr>
          <w:rFonts w:ascii="Times New Roman" w:hAnsi="Times New Roman" w:cs="Times New Roman"/>
          <w:sz w:val="28"/>
          <w:szCs w:val="28"/>
        </w:rPr>
        <w:t>мін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772" w:rsidRPr="00D71012">
        <w:rPr>
          <w:rFonts w:ascii="Times New Roman" w:hAnsi="Times New Roman" w:cs="Times New Roman"/>
          <w:sz w:val="28"/>
          <w:szCs w:val="28"/>
        </w:rPr>
        <w:t xml:space="preserve"> імені (прізвища, власного імені та по батькові) в нашій державі проводиться лише</w:t>
      </w:r>
      <w:r w:rsidR="00120809" w:rsidRPr="00D71012">
        <w:rPr>
          <w:rFonts w:ascii="Times New Roman" w:hAnsi="Times New Roman" w:cs="Times New Roman"/>
          <w:sz w:val="28"/>
          <w:szCs w:val="28"/>
        </w:rPr>
        <w:t xml:space="preserve"> виключно щодо громадян України, тобто якщо Ви іноземець здійснити це в Україні Ви не зможете.</w:t>
      </w:r>
    </w:p>
    <w:p w:rsidR="00FD0DFD" w:rsidRPr="00D71012" w:rsidRDefault="00120809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012">
        <w:rPr>
          <w:rFonts w:ascii="Times New Roman" w:hAnsi="Times New Roman" w:cs="Times New Roman"/>
          <w:sz w:val="28"/>
          <w:szCs w:val="28"/>
        </w:rPr>
        <w:t xml:space="preserve">З якого ж віку </w:t>
      </w:r>
      <w:r w:rsidR="0072030A" w:rsidRPr="00D71012">
        <w:rPr>
          <w:rFonts w:ascii="Times New Roman" w:hAnsi="Times New Roman" w:cs="Times New Roman"/>
          <w:sz w:val="28"/>
          <w:szCs w:val="28"/>
        </w:rPr>
        <w:t>можна провести зміну імені</w:t>
      </w:r>
      <w:r w:rsidR="00E4470E" w:rsidRPr="00D71012">
        <w:rPr>
          <w:rFonts w:ascii="Times New Roman" w:hAnsi="Times New Roman" w:cs="Times New Roman"/>
          <w:sz w:val="28"/>
          <w:szCs w:val="28"/>
        </w:rPr>
        <w:t xml:space="preserve">?  Не </w:t>
      </w:r>
      <w:proofErr w:type="spellStart"/>
      <w:r w:rsidR="00E4470E" w:rsidRPr="00D71012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="00E4470E" w:rsidRPr="00D71012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="00E4470E" w:rsidRPr="00D710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4470E" w:rsidRPr="00D71012">
        <w:rPr>
          <w:rFonts w:ascii="Times New Roman" w:hAnsi="Times New Roman" w:cs="Times New Roman"/>
          <w:sz w:val="28"/>
          <w:szCs w:val="28"/>
        </w:rPr>
        <w:t xml:space="preserve"> особа до 18 </w:t>
      </w:r>
      <w:proofErr w:type="spellStart"/>
      <w:r w:rsidR="00E4470E" w:rsidRPr="00D7101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E4470E" w:rsidRPr="00D71012">
        <w:rPr>
          <w:rFonts w:ascii="Times New Roman" w:hAnsi="Times New Roman" w:cs="Times New Roman"/>
          <w:sz w:val="28"/>
          <w:szCs w:val="28"/>
        </w:rPr>
        <w:t>, за нормами</w:t>
      </w:r>
      <w:proofErr w:type="gramStart"/>
      <w:r w:rsidR="00E4470E" w:rsidRPr="00D71012"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D71012">
        <w:rPr>
          <w:rFonts w:ascii="Times New Roman" w:hAnsi="Times New Roman" w:cs="Times New Roman"/>
          <w:sz w:val="28"/>
          <w:szCs w:val="28"/>
        </w:rPr>
        <w:t xml:space="preserve"> </w:t>
      </w:r>
      <w:r w:rsidR="00E4470E" w:rsidRPr="00D710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470E" w:rsidRPr="00D71012">
        <w:rPr>
          <w:rFonts w:ascii="Times New Roman" w:hAnsi="Times New Roman" w:cs="Times New Roman"/>
          <w:sz w:val="28"/>
          <w:szCs w:val="28"/>
        </w:rPr>
        <w:t xml:space="preserve">імейного законодавства в Україні, не є </w:t>
      </w:r>
      <w:proofErr w:type="spellStart"/>
      <w:r w:rsidR="00E4470E" w:rsidRPr="00D71012">
        <w:rPr>
          <w:rFonts w:ascii="Times New Roman" w:hAnsi="Times New Roman" w:cs="Times New Roman"/>
          <w:sz w:val="28"/>
          <w:szCs w:val="28"/>
        </w:rPr>
        <w:t>повнолітньою</w:t>
      </w:r>
      <w:proofErr w:type="spellEnd"/>
      <w:r w:rsidR="00E4470E" w:rsidRPr="00D71012">
        <w:rPr>
          <w:rFonts w:ascii="Times New Roman" w:hAnsi="Times New Roman" w:cs="Times New Roman"/>
          <w:sz w:val="28"/>
          <w:szCs w:val="28"/>
        </w:rPr>
        <w:t xml:space="preserve">, закон </w:t>
      </w:r>
      <w:proofErr w:type="spellStart"/>
      <w:r w:rsidR="00E4470E" w:rsidRPr="00D71012">
        <w:rPr>
          <w:rFonts w:ascii="Times New Roman" w:hAnsi="Times New Roman" w:cs="Times New Roman"/>
          <w:sz w:val="28"/>
          <w:szCs w:val="28"/>
        </w:rPr>
        <w:t>наділяє</w:t>
      </w:r>
      <w:proofErr w:type="spellEnd"/>
      <w:r w:rsidR="00E4470E" w:rsidRPr="00D7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70E" w:rsidRPr="00D7101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4470E" w:rsidRPr="00D7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70E" w:rsidRPr="00D71012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="00E4470E" w:rsidRPr="00D7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70E" w:rsidRPr="00D71012">
        <w:rPr>
          <w:rFonts w:ascii="Times New Roman" w:hAnsi="Times New Roman" w:cs="Times New Roman"/>
          <w:sz w:val="28"/>
          <w:szCs w:val="28"/>
        </w:rPr>
        <w:t>об’ємом</w:t>
      </w:r>
      <w:proofErr w:type="spellEnd"/>
      <w:r w:rsidR="00E4470E" w:rsidRPr="00D7101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D091C" w:rsidRPr="00D71012">
        <w:rPr>
          <w:rFonts w:ascii="Times New Roman" w:hAnsi="Times New Roman" w:cs="Times New Roman"/>
          <w:sz w:val="28"/>
          <w:szCs w:val="28"/>
        </w:rPr>
        <w:t>.</w:t>
      </w:r>
    </w:p>
    <w:p w:rsidR="00116B5A" w:rsidRPr="00D71012" w:rsidRDefault="00116B5A" w:rsidP="00FD0DFD">
      <w:pPr>
        <w:shd w:val="clear" w:color="auto" w:fill="FFFFFF"/>
        <w:spacing w:after="30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12">
        <w:rPr>
          <w:rFonts w:ascii="Times New Roman" w:hAnsi="Times New Roman" w:cs="Times New Roman"/>
          <w:sz w:val="28"/>
          <w:szCs w:val="28"/>
        </w:rPr>
        <w:t xml:space="preserve">Так, </w:t>
      </w:r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012">
        <w:rPr>
          <w:rFonts w:ascii="Times New Roman" w:hAnsi="Times New Roman" w:cs="Times New Roman"/>
          <w:sz w:val="28"/>
          <w:szCs w:val="28"/>
        </w:rPr>
        <w:t xml:space="preserve">чотирнадцяти  років істотно змінюється. </w:t>
      </w:r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012">
        <w:rPr>
          <w:rFonts w:ascii="Times New Roman" w:hAnsi="Times New Roman" w:cs="Times New Roman"/>
          <w:sz w:val="28"/>
          <w:szCs w:val="28"/>
        </w:rPr>
        <w:t xml:space="preserve">моменту досягнення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012">
        <w:rPr>
          <w:rFonts w:ascii="Times New Roman" w:hAnsi="Times New Roman" w:cs="Times New Roman"/>
          <w:sz w:val="28"/>
          <w:szCs w:val="28"/>
        </w:rPr>
        <w:t>може: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звертатись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суду;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звертатись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суду</w:t>
      </w:r>
      <w:proofErr w:type="gram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позовом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прав;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банківського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вкладу і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право самостійно  обирати 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 методи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самостійне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розпоряджатися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доходами (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стипендією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зарплатою та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доходами);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являтись  членом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молодіжних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 велосипедом при пересуванні на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навчатися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водінню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мотоциклом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мопедом;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усиновлення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вільно обирати 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для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легкої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B5A" w:rsidRPr="00D71012" w:rsidRDefault="00116B5A" w:rsidP="00FD0DFD">
      <w:pPr>
        <w:numPr>
          <w:ilvl w:val="0"/>
          <w:numId w:val="12"/>
        </w:numPr>
        <w:spacing w:after="0" w:line="240" w:lineRule="auto"/>
        <w:ind w:left="300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розпорядженні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аліментами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одержані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D71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B5A" w:rsidRPr="00D71012" w:rsidRDefault="00116B5A" w:rsidP="00FD0DFD">
      <w:pPr>
        <w:pStyle w:val="a4"/>
        <w:spacing w:before="0" w:beforeAutospacing="0" w:after="360" w:afterAutospacing="0"/>
        <w:ind w:right="-284" w:firstLine="567"/>
        <w:contextualSpacing/>
        <w:textAlignment w:val="baseline"/>
        <w:rPr>
          <w:sz w:val="28"/>
          <w:szCs w:val="28"/>
        </w:rPr>
      </w:pPr>
    </w:p>
    <w:p w:rsidR="00116B5A" w:rsidRPr="00D71012" w:rsidRDefault="00116B5A" w:rsidP="00FD0DFD">
      <w:pPr>
        <w:pStyle w:val="a4"/>
        <w:spacing w:before="0" w:beforeAutospacing="0" w:after="360" w:afterAutospacing="0"/>
        <w:ind w:right="-284" w:firstLine="567"/>
        <w:contextualSpacing/>
        <w:textAlignment w:val="baseline"/>
        <w:rPr>
          <w:sz w:val="28"/>
          <w:szCs w:val="28"/>
        </w:rPr>
      </w:pPr>
      <w:r w:rsidRPr="00D71012">
        <w:rPr>
          <w:sz w:val="28"/>
          <w:szCs w:val="28"/>
        </w:rPr>
        <w:t>З  шістнадцяти років Ви можете:</w:t>
      </w:r>
    </w:p>
    <w:p w:rsidR="00116B5A" w:rsidRPr="00D71012" w:rsidRDefault="00116B5A" w:rsidP="00FD0DFD">
      <w:pPr>
        <w:pStyle w:val="a4"/>
        <w:numPr>
          <w:ilvl w:val="0"/>
          <w:numId w:val="11"/>
        </w:numPr>
        <w:spacing w:before="0" w:beforeAutospacing="0" w:after="360" w:afterAutospacing="0"/>
        <w:ind w:right="-284"/>
        <w:contextualSpacing/>
        <w:textAlignment w:val="baseline"/>
        <w:rPr>
          <w:sz w:val="28"/>
          <w:szCs w:val="28"/>
        </w:rPr>
      </w:pPr>
      <w:r w:rsidRPr="00D71012">
        <w:rPr>
          <w:sz w:val="28"/>
          <w:szCs w:val="28"/>
        </w:rPr>
        <w:t>самостійно укладати різноманітні трудові договори;</w:t>
      </w:r>
    </w:p>
    <w:p w:rsidR="00116B5A" w:rsidRPr="00D71012" w:rsidRDefault="00116B5A" w:rsidP="00FD0DFD">
      <w:pPr>
        <w:pStyle w:val="a4"/>
        <w:numPr>
          <w:ilvl w:val="0"/>
          <w:numId w:val="11"/>
        </w:numPr>
        <w:spacing w:before="0" w:beforeAutospacing="0" w:after="360" w:afterAutospacing="0"/>
        <w:ind w:right="-284"/>
        <w:contextualSpacing/>
        <w:textAlignment w:val="baseline"/>
        <w:rPr>
          <w:sz w:val="28"/>
          <w:szCs w:val="28"/>
        </w:rPr>
      </w:pPr>
      <w:r w:rsidRPr="00D71012">
        <w:rPr>
          <w:sz w:val="28"/>
          <w:szCs w:val="28"/>
        </w:rPr>
        <w:t>навчатися водінню автотранспортних засобів та отримати права водія;</w:t>
      </w:r>
    </w:p>
    <w:p w:rsidR="00116B5A" w:rsidRPr="00D71012" w:rsidRDefault="00116B5A" w:rsidP="00FD0DFD">
      <w:pPr>
        <w:pStyle w:val="a4"/>
        <w:numPr>
          <w:ilvl w:val="0"/>
          <w:numId w:val="11"/>
        </w:numPr>
        <w:spacing w:before="0" w:beforeAutospacing="0" w:after="360" w:afterAutospacing="0"/>
        <w:ind w:right="-284"/>
        <w:contextualSpacing/>
        <w:textAlignment w:val="baseline"/>
        <w:rPr>
          <w:sz w:val="28"/>
          <w:szCs w:val="28"/>
        </w:rPr>
      </w:pPr>
      <w:r w:rsidRPr="00D71012">
        <w:rPr>
          <w:sz w:val="28"/>
          <w:szCs w:val="28"/>
        </w:rPr>
        <w:t xml:space="preserve">самостійно та вільно </w:t>
      </w:r>
      <w:proofErr w:type="spellStart"/>
      <w:r w:rsidRPr="00D71012">
        <w:rPr>
          <w:sz w:val="28"/>
          <w:szCs w:val="28"/>
        </w:rPr>
        <w:t>виїзджати</w:t>
      </w:r>
      <w:proofErr w:type="spellEnd"/>
      <w:r w:rsidRPr="00D71012">
        <w:rPr>
          <w:sz w:val="28"/>
          <w:szCs w:val="28"/>
        </w:rPr>
        <w:t xml:space="preserve"> за межі України;</w:t>
      </w:r>
    </w:p>
    <w:p w:rsidR="00116B5A" w:rsidRPr="00D71012" w:rsidRDefault="00116B5A" w:rsidP="00FD0DFD">
      <w:pPr>
        <w:pStyle w:val="a4"/>
        <w:numPr>
          <w:ilvl w:val="0"/>
          <w:numId w:val="11"/>
        </w:numPr>
        <w:spacing w:before="0" w:beforeAutospacing="0" w:after="360" w:afterAutospacing="0"/>
        <w:ind w:right="-284"/>
        <w:contextualSpacing/>
        <w:textAlignment w:val="baseline"/>
        <w:rPr>
          <w:sz w:val="28"/>
          <w:szCs w:val="28"/>
        </w:rPr>
      </w:pPr>
      <w:r w:rsidRPr="00D71012">
        <w:rPr>
          <w:sz w:val="28"/>
          <w:szCs w:val="28"/>
        </w:rPr>
        <w:t>взяти шлюб за рішенням суду, якщо буде встановлено, що це відповідає інтересам особи;</w:t>
      </w:r>
    </w:p>
    <w:p w:rsidR="00116B5A" w:rsidRPr="00D71012" w:rsidRDefault="00116B5A" w:rsidP="00FD0DFD">
      <w:pPr>
        <w:pStyle w:val="a4"/>
        <w:numPr>
          <w:ilvl w:val="0"/>
          <w:numId w:val="11"/>
        </w:numPr>
        <w:spacing w:before="0" w:beforeAutospacing="0" w:after="360" w:afterAutospacing="0"/>
        <w:ind w:right="-284"/>
        <w:contextualSpacing/>
        <w:textAlignment w:val="baseline"/>
        <w:rPr>
          <w:sz w:val="28"/>
          <w:szCs w:val="28"/>
        </w:rPr>
      </w:pPr>
      <w:r w:rsidRPr="00D71012">
        <w:rPr>
          <w:sz w:val="28"/>
          <w:szCs w:val="28"/>
        </w:rPr>
        <w:t>право на власний розсуд змінити своє прізвище та (або) власне ім’я.</w:t>
      </w:r>
    </w:p>
    <w:p w:rsidR="00116B5A" w:rsidRPr="00D71012" w:rsidRDefault="00116B5A" w:rsidP="00FD0DFD">
      <w:pPr>
        <w:pStyle w:val="a4"/>
        <w:spacing w:before="0" w:beforeAutospacing="0" w:after="360" w:afterAutospacing="0"/>
        <w:ind w:right="-284"/>
        <w:contextualSpacing/>
        <w:jc w:val="both"/>
        <w:textAlignment w:val="baseline"/>
        <w:rPr>
          <w:sz w:val="28"/>
          <w:szCs w:val="28"/>
        </w:rPr>
      </w:pPr>
      <w:r w:rsidRPr="00D71012">
        <w:rPr>
          <w:sz w:val="28"/>
          <w:szCs w:val="28"/>
        </w:rPr>
        <w:t xml:space="preserve">          Отже, саме вік шістнадцяти  років визначено  Цивільним кодексом України як  граничний вік фізичної особи з якого вона має право на власний розсуд змінити своє прізвище та (або) власне ім’я.  </w:t>
      </w:r>
    </w:p>
    <w:p w:rsidR="00884364" w:rsidRPr="00D71012" w:rsidRDefault="00116B5A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 xml:space="preserve">   Але, </w:t>
      </w:r>
      <w:r w:rsidR="00884364" w:rsidRPr="00D71012">
        <w:rPr>
          <w:sz w:val="28"/>
          <w:szCs w:val="28"/>
        </w:rPr>
        <w:t xml:space="preserve">якщо навіть Ви не досягли цього віку, законодавець передбачає Ваше право </w:t>
      </w:r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змінити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своє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прізвище</w:t>
      </w:r>
      <w:proofErr w:type="spellEnd"/>
      <w:r w:rsidR="000C6ECF" w:rsidRPr="00D71012">
        <w:rPr>
          <w:sz w:val="28"/>
          <w:szCs w:val="28"/>
        </w:rPr>
        <w:t xml:space="preserve"> та (</w:t>
      </w:r>
      <w:proofErr w:type="spellStart"/>
      <w:r w:rsidR="000C6ECF" w:rsidRPr="00D71012">
        <w:rPr>
          <w:sz w:val="28"/>
          <w:szCs w:val="28"/>
        </w:rPr>
        <w:t>або</w:t>
      </w:r>
      <w:proofErr w:type="spellEnd"/>
      <w:r w:rsidR="000C6ECF" w:rsidRPr="00D71012">
        <w:rPr>
          <w:sz w:val="28"/>
          <w:szCs w:val="28"/>
        </w:rPr>
        <w:t xml:space="preserve">) </w:t>
      </w:r>
      <w:proofErr w:type="spellStart"/>
      <w:r w:rsidR="000C6ECF" w:rsidRPr="00D71012">
        <w:rPr>
          <w:sz w:val="28"/>
          <w:szCs w:val="28"/>
        </w:rPr>
        <w:t>власне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ім’я</w:t>
      </w:r>
      <w:proofErr w:type="spellEnd"/>
      <w:r w:rsidR="00884364" w:rsidRPr="00D71012">
        <w:rPr>
          <w:sz w:val="28"/>
          <w:szCs w:val="28"/>
        </w:rPr>
        <w:t xml:space="preserve"> </w:t>
      </w:r>
      <w:r w:rsidR="000C6ECF" w:rsidRPr="00D71012">
        <w:rPr>
          <w:sz w:val="28"/>
          <w:szCs w:val="28"/>
        </w:rPr>
        <w:t xml:space="preserve">за </w:t>
      </w:r>
      <w:proofErr w:type="spellStart"/>
      <w:r w:rsidR="004B161B" w:rsidRPr="00D71012">
        <w:rPr>
          <w:sz w:val="28"/>
          <w:szCs w:val="28"/>
        </w:rPr>
        <w:t>згодою</w:t>
      </w:r>
      <w:proofErr w:type="spellEnd"/>
      <w:r w:rsidR="004B161B" w:rsidRPr="00D71012">
        <w:rPr>
          <w:sz w:val="28"/>
          <w:szCs w:val="28"/>
        </w:rPr>
        <w:t xml:space="preserve"> </w:t>
      </w:r>
      <w:proofErr w:type="spellStart"/>
      <w:r w:rsidR="004B161B" w:rsidRPr="00D71012">
        <w:rPr>
          <w:sz w:val="28"/>
          <w:szCs w:val="28"/>
        </w:rPr>
        <w:t>батьків</w:t>
      </w:r>
      <w:proofErr w:type="spellEnd"/>
      <w:r w:rsidR="004B161B" w:rsidRPr="00D71012">
        <w:rPr>
          <w:sz w:val="28"/>
          <w:szCs w:val="28"/>
        </w:rPr>
        <w:t xml:space="preserve"> </w:t>
      </w:r>
      <w:proofErr w:type="spellStart"/>
      <w:r w:rsidR="004B161B" w:rsidRPr="00D71012">
        <w:rPr>
          <w:sz w:val="28"/>
          <w:szCs w:val="28"/>
        </w:rPr>
        <w:t>або</w:t>
      </w:r>
      <w:proofErr w:type="spellEnd"/>
      <w:r w:rsidR="004B161B" w:rsidRPr="00D71012">
        <w:rPr>
          <w:sz w:val="28"/>
          <w:szCs w:val="28"/>
        </w:rPr>
        <w:t xml:space="preserve"> одного з них</w:t>
      </w:r>
      <w:r w:rsidR="000C6ECF" w:rsidRPr="00D71012">
        <w:rPr>
          <w:sz w:val="28"/>
          <w:szCs w:val="28"/>
        </w:rPr>
        <w:t>,</w:t>
      </w:r>
      <w:r w:rsidR="00884364" w:rsidRPr="00D71012">
        <w:rPr>
          <w:sz w:val="28"/>
          <w:szCs w:val="28"/>
        </w:rPr>
        <w:t xml:space="preserve"> але лише у певних випадках.</w:t>
      </w:r>
      <w:r w:rsidR="000C6ECF" w:rsidRPr="00D71012">
        <w:rPr>
          <w:sz w:val="28"/>
          <w:szCs w:val="28"/>
        </w:rPr>
        <w:t xml:space="preserve"> </w:t>
      </w:r>
      <w:r w:rsidR="00884364" w:rsidRPr="00D71012">
        <w:rPr>
          <w:sz w:val="28"/>
          <w:szCs w:val="28"/>
        </w:rPr>
        <w:t>А саме:</w:t>
      </w:r>
    </w:p>
    <w:p w:rsidR="004B161B" w:rsidRPr="00D71012" w:rsidRDefault="00884364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>- я</w:t>
      </w:r>
      <w:proofErr w:type="spellStart"/>
      <w:r w:rsidR="000C6ECF" w:rsidRPr="00D71012">
        <w:rPr>
          <w:sz w:val="28"/>
          <w:szCs w:val="28"/>
        </w:rPr>
        <w:t>кщо</w:t>
      </w:r>
      <w:proofErr w:type="spellEnd"/>
      <w:r w:rsidR="004B161B" w:rsidRPr="00D71012">
        <w:rPr>
          <w:sz w:val="28"/>
          <w:szCs w:val="28"/>
        </w:rPr>
        <w:t xml:space="preserve"> </w:t>
      </w:r>
      <w:proofErr w:type="spellStart"/>
      <w:r w:rsidR="004B161B" w:rsidRPr="00D71012">
        <w:rPr>
          <w:sz w:val="28"/>
          <w:szCs w:val="28"/>
        </w:rPr>
        <w:t>другий</w:t>
      </w:r>
      <w:proofErr w:type="spellEnd"/>
      <w:r w:rsidR="004B161B" w:rsidRPr="00D71012">
        <w:rPr>
          <w:sz w:val="28"/>
          <w:szCs w:val="28"/>
        </w:rPr>
        <w:t xml:space="preserve"> з </w:t>
      </w:r>
      <w:proofErr w:type="spellStart"/>
      <w:r w:rsidR="004B161B" w:rsidRPr="00D71012">
        <w:rPr>
          <w:sz w:val="28"/>
          <w:szCs w:val="28"/>
        </w:rPr>
        <w:t>батьків</w:t>
      </w:r>
      <w:proofErr w:type="spellEnd"/>
      <w:r w:rsidR="004B161B" w:rsidRPr="00D71012">
        <w:rPr>
          <w:sz w:val="28"/>
          <w:szCs w:val="28"/>
        </w:rPr>
        <w:t xml:space="preserve"> </w:t>
      </w:r>
      <w:proofErr w:type="spellStart"/>
      <w:r w:rsidR="004B161B" w:rsidRPr="00D71012">
        <w:rPr>
          <w:sz w:val="28"/>
          <w:szCs w:val="28"/>
        </w:rPr>
        <w:t>поме</w:t>
      </w:r>
      <w:proofErr w:type="spellEnd"/>
      <w:r w:rsidR="004B161B" w:rsidRPr="00D71012">
        <w:rPr>
          <w:sz w:val="28"/>
          <w:szCs w:val="28"/>
        </w:rPr>
        <w:t xml:space="preserve">р чи </w:t>
      </w:r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визнаний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безвісно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відсутнім</w:t>
      </w:r>
      <w:proofErr w:type="spellEnd"/>
      <w:r w:rsidR="000C6ECF" w:rsidRPr="00D71012">
        <w:rPr>
          <w:sz w:val="28"/>
          <w:szCs w:val="28"/>
        </w:rPr>
        <w:t>,</w:t>
      </w:r>
      <w:r w:rsidR="004B161B" w:rsidRPr="00D71012">
        <w:rPr>
          <w:sz w:val="28"/>
          <w:szCs w:val="28"/>
        </w:rPr>
        <w:t xml:space="preserve"> або </w:t>
      </w:r>
      <w:proofErr w:type="spellStart"/>
      <w:r w:rsidR="004B161B" w:rsidRPr="00D71012">
        <w:rPr>
          <w:sz w:val="28"/>
          <w:szCs w:val="28"/>
        </w:rPr>
        <w:t>оголошений</w:t>
      </w:r>
      <w:proofErr w:type="spellEnd"/>
      <w:r w:rsidR="004B161B" w:rsidRPr="00D71012">
        <w:rPr>
          <w:sz w:val="28"/>
          <w:szCs w:val="28"/>
        </w:rPr>
        <w:t xml:space="preserve"> </w:t>
      </w:r>
      <w:proofErr w:type="spellStart"/>
      <w:r w:rsidR="004B161B" w:rsidRPr="00D71012">
        <w:rPr>
          <w:sz w:val="28"/>
          <w:szCs w:val="28"/>
        </w:rPr>
        <w:t>померлим</w:t>
      </w:r>
      <w:proofErr w:type="spellEnd"/>
      <w:r w:rsidR="004B161B" w:rsidRPr="00D71012">
        <w:rPr>
          <w:sz w:val="28"/>
          <w:szCs w:val="28"/>
        </w:rPr>
        <w:t>;</w:t>
      </w:r>
    </w:p>
    <w:p w:rsidR="004B161B" w:rsidRPr="00D71012" w:rsidRDefault="004B161B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 xml:space="preserve">- якщо </w:t>
      </w:r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визнаний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об</w:t>
      </w:r>
      <w:r w:rsidRPr="00D71012">
        <w:rPr>
          <w:sz w:val="28"/>
          <w:szCs w:val="28"/>
        </w:rPr>
        <w:t>межено</w:t>
      </w:r>
      <w:proofErr w:type="spellEnd"/>
      <w:r w:rsidRPr="00D71012">
        <w:rPr>
          <w:sz w:val="28"/>
          <w:szCs w:val="28"/>
        </w:rPr>
        <w:t xml:space="preserve"> </w:t>
      </w:r>
      <w:proofErr w:type="spellStart"/>
      <w:r w:rsidRPr="00D71012">
        <w:rPr>
          <w:sz w:val="28"/>
          <w:szCs w:val="28"/>
        </w:rPr>
        <w:t>дієздатним</w:t>
      </w:r>
      <w:proofErr w:type="spellEnd"/>
      <w:r w:rsidRPr="00D71012">
        <w:rPr>
          <w:sz w:val="28"/>
          <w:szCs w:val="28"/>
        </w:rPr>
        <w:t xml:space="preserve">, </w:t>
      </w:r>
      <w:proofErr w:type="spellStart"/>
      <w:r w:rsidRPr="00D71012">
        <w:rPr>
          <w:sz w:val="28"/>
          <w:szCs w:val="28"/>
        </w:rPr>
        <w:t>недієздатним</w:t>
      </w:r>
      <w:proofErr w:type="spellEnd"/>
      <w:r w:rsidRPr="00D71012">
        <w:rPr>
          <w:sz w:val="28"/>
          <w:szCs w:val="28"/>
        </w:rPr>
        <w:t xml:space="preserve"> чи</w:t>
      </w:r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позбавлений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бат</w:t>
      </w:r>
      <w:r w:rsidRPr="00D71012">
        <w:rPr>
          <w:sz w:val="28"/>
          <w:szCs w:val="28"/>
        </w:rPr>
        <w:t>ьківських</w:t>
      </w:r>
      <w:proofErr w:type="spellEnd"/>
      <w:r w:rsidRPr="00D71012">
        <w:rPr>
          <w:sz w:val="28"/>
          <w:szCs w:val="28"/>
        </w:rPr>
        <w:t xml:space="preserve"> прав </w:t>
      </w:r>
      <w:proofErr w:type="spellStart"/>
      <w:r w:rsidRPr="00D71012">
        <w:rPr>
          <w:sz w:val="28"/>
          <w:szCs w:val="28"/>
        </w:rPr>
        <w:t>щодо</w:t>
      </w:r>
      <w:proofErr w:type="spellEnd"/>
      <w:r w:rsidRPr="00D71012">
        <w:rPr>
          <w:sz w:val="28"/>
          <w:szCs w:val="28"/>
        </w:rPr>
        <w:t xml:space="preserve"> </w:t>
      </w:r>
      <w:proofErr w:type="spellStart"/>
      <w:r w:rsidRPr="00D71012">
        <w:rPr>
          <w:sz w:val="28"/>
          <w:szCs w:val="28"/>
        </w:rPr>
        <w:t>цієї</w:t>
      </w:r>
      <w:proofErr w:type="spellEnd"/>
      <w:r w:rsidRPr="00D71012">
        <w:rPr>
          <w:sz w:val="28"/>
          <w:szCs w:val="28"/>
        </w:rPr>
        <w:t xml:space="preserve"> </w:t>
      </w:r>
      <w:proofErr w:type="spellStart"/>
      <w:r w:rsidRPr="00D71012">
        <w:rPr>
          <w:sz w:val="28"/>
          <w:szCs w:val="28"/>
        </w:rPr>
        <w:t>дитини</w:t>
      </w:r>
      <w:proofErr w:type="spellEnd"/>
      <w:r w:rsidRPr="00D71012">
        <w:rPr>
          <w:sz w:val="28"/>
          <w:szCs w:val="28"/>
        </w:rPr>
        <w:t>;</w:t>
      </w:r>
    </w:p>
    <w:p w:rsidR="004B161B" w:rsidRPr="00D71012" w:rsidRDefault="004B161B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>- якщо</w:t>
      </w:r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відомості</w:t>
      </w:r>
      <w:proofErr w:type="spellEnd"/>
      <w:r w:rsidR="000C6ECF" w:rsidRPr="00D71012">
        <w:rPr>
          <w:sz w:val="28"/>
          <w:szCs w:val="28"/>
        </w:rPr>
        <w:t xml:space="preserve"> про батька </w:t>
      </w:r>
      <w:r w:rsidRPr="00D71012">
        <w:rPr>
          <w:sz w:val="28"/>
          <w:szCs w:val="28"/>
        </w:rPr>
        <w:t xml:space="preserve">чи </w:t>
      </w:r>
      <w:proofErr w:type="spellStart"/>
      <w:r w:rsidR="000C6ECF" w:rsidRPr="00D71012">
        <w:rPr>
          <w:sz w:val="28"/>
          <w:szCs w:val="28"/>
        </w:rPr>
        <w:t>матір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дитини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виключено</w:t>
      </w:r>
      <w:proofErr w:type="spellEnd"/>
      <w:r w:rsidR="000C6ECF" w:rsidRPr="00D71012">
        <w:rPr>
          <w:sz w:val="28"/>
          <w:szCs w:val="28"/>
        </w:rPr>
        <w:t xml:space="preserve"> з актового </w:t>
      </w:r>
      <w:proofErr w:type="spellStart"/>
      <w:r w:rsidR="000C6ECF" w:rsidRPr="00D71012">
        <w:rPr>
          <w:sz w:val="28"/>
          <w:szCs w:val="28"/>
        </w:rPr>
        <w:t>запису</w:t>
      </w:r>
      <w:proofErr w:type="spellEnd"/>
      <w:r w:rsidR="000C6ECF" w:rsidRPr="00D71012">
        <w:rPr>
          <w:sz w:val="28"/>
          <w:szCs w:val="28"/>
        </w:rPr>
        <w:t xml:space="preserve"> про </w:t>
      </w:r>
      <w:proofErr w:type="spellStart"/>
      <w:r w:rsidR="000C6ECF" w:rsidRPr="00D71012">
        <w:rPr>
          <w:sz w:val="28"/>
          <w:szCs w:val="28"/>
        </w:rPr>
        <w:t>її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народження</w:t>
      </w:r>
      <w:proofErr w:type="spellEnd"/>
      <w:r w:rsidRPr="00D71012">
        <w:rPr>
          <w:sz w:val="28"/>
          <w:szCs w:val="28"/>
        </w:rPr>
        <w:t>;</w:t>
      </w:r>
    </w:p>
    <w:p w:rsidR="004B161B" w:rsidRPr="00D71012" w:rsidRDefault="004B161B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 xml:space="preserve">- якщо </w:t>
      </w:r>
      <w:proofErr w:type="spellStart"/>
      <w:r w:rsidR="000C6ECF" w:rsidRPr="00D71012">
        <w:rPr>
          <w:sz w:val="28"/>
          <w:szCs w:val="28"/>
        </w:rPr>
        <w:t>відомості</w:t>
      </w:r>
      <w:proofErr w:type="spellEnd"/>
      <w:r w:rsidR="000C6ECF" w:rsidRPr="00D71012">
        <w:rPr>
          <w:sz w:val="28"/>
          <w:szCs w:val="28"/>
        </w:rPr>
        <w:t xml:space="preserve"> про </w:t>
      </w:r>
      <w:proofErr w:type="spellStart"/>
      <w:r w:rsidR="000C6ECF" w:rsidRPr="00D71012">
        <w:rPr>
          <w:sz w:val="28"/>
          <w:szCs w:val="28"/>
        </w:rPr>
        <w:t>чоловіка</w:t>
      </w:r>
      <w:proofErr w:type="spellEnd"/>
      <w:r w:rsidR="000C6ECF" w:rsidRPr="00D71012">
        <w:rPr>
          <w:sz w:val="28"/>
          <w:szCs w:val="28"/>
        </w:rPr>
        <w:t xml:space="preserve"> як батька </w:t>
      </w:r>
      <w:proofErr w:type="spellStart"/>
      <w:r w:rsidR="000C6ECF" w:rsidRPr="00D71012">
        <w:rPr>
          <w:sz w:val="28"/>
          <w:szCs w:val="28"/>
        </w:rPr>
        <w:t>дитини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внесені</w:t>
      </w:r>
      <w:proofErr w:type="spellEnd"/>
      <w:r w:rsidR="000C6ECF" w:rsidRPr="00D71012">
        <w:rPr>
          <w:sz w:val="28"/>
          <w:szCs w:val="28"/>
        </w:rPr>
        <w:t xml:space="preserve"> до актового </w:t>
      </w:r>
      <w:proofErr w:type="spellStart"/>
      <w:r w:rsidR="000C6ECF" w:rsidRPr="00D71012">
        <w:rPr>
          <w:sz w:val="28"/>
          <w:szCs w:val="28"/>
        </w:rPr>
        <w:t>запису</w:t>
      </w:r>
      <w:proofErr w:type="spellEnd"/>
      <w:r w:rsidR="000C6ECF" w:rsidRPr="00D71012">
        <w:rPr>
          <w:sz w:val="28"/>
          <w:szCs w:val="28"/>
        </w:rPr>
        <w:t xml:space="preserve"> про </w:t>
      </w:r>
      <w:proofErr w:type="spellStart"/>
      <w:r w:rsidR="000C6ECF" w:rsidRPr="00D71012">
        <w:rPr>
          <w:sz w:val="28"/>
          <w:szCs w:val="28"/>
        </w:rPr>
        <w:t>її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народження</w:t>
      </w:r>
      <w:proofErr w:type="spellEnd"/>
      <w:r w:rsidR="000C6ECF" w:rsidRPr="00D71012">
        <w:rPr>
          <w:sz w:val="28"/>
          <w:szCs w:val="28"/>
        </w:rPr>
        <w:t xml:space="preserve"> за </w:t>
      </w:r>
      <w:proofErr w:type="spellStart"/>
      <w:r w:rsidR="000C6ECF" w:rsidRPr="00D71012">
        <w:rPr>
          <w:sz w:val="28"/>
          <w:szCs w:val="28"/>
        </w:rPr>
        <w:t>заявою</w:t>
      </w:r>
      <w:proofErr w:type="spellEnd"/>
      <w:r w:rsidR="000C6ECF" w:rsidRPr="00D71012">
        <w:rPr>
          <w:sz w:val="28"/>
          <w:szCs w:val="28"/>
        </w:rPr>
        <w:t xml:space="preserve"> </w:t>
      </w:r>
      <w:proofErr w:type="spellStart"/>
      <w:r w:rsidR="000C6ECF" w:rsidRPr="00D71012">
        <w:rPr>
          <w:sz w:val="28"/>
          <w:szCs w:val="28"/>
        </w:rPr>
        <w:t>матері</w:t>
      </w:r>
      <w:proofErr w:type="spellEnd"/>
      <w:r w:rsidR="00116B5A" w:rsidRPr="00D71012">
        <w:rPr>
          <w:sz w:val="28"/>
          <w:szCs w:val="28"/>
        </w:rPr>
        <w:t xml:space="preserve"> (матері-одиначки)</w:t>
      </w:r>
      <w:r w:rsidR="000C6ECF" w:rsidRPr="00D71012">
        <w:rPr>
          <w:sz w:val="28"/>
          <w:szCs w:val="28"/>
        </w:rPr>
        <w:t xml:space="preserve">. </w:t>
      </w:r>
    </w:p>
    <w:p w:rsidR="00116B5A" w:rsidRPr="00D71012" w:rsidRDefault="00884364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 xml:space="preserve">Зверніть увагу, що це Ви можете зробити з моменту </w:t>
      </w:r>
      <w:proofErr w:type="spellStart"/>
      <w:r w:rsidRPr="00D71012">
        <w:rPr>
          <w:sz w:val="28"/>
          <w:szCs w:val="28"/>
        </w:rPr>
        <w:t>досягення</w:t>
      </w:r>
      <w:proofErr w:type="spellEnd"/>
      <w:r w:rsidRPr="00D71012">
        <w:rPr>
          <w:sz w:val="28"/>
          <w:szCs w:val="28"/>
        </w:rPr>
        <w:t xml:space="preserve"> чотирнадцяти років.</w:t>
      </w:r>
    </w:p>
    <w:p w:rsidR="00592B58" w:rsidRPr="00D71012" w:rsidRDefault="000C6ECF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B216DA">
        <w:rPr>
          <w:sz w:val="28"/>
          <w:szCs w:val="28"/>
        </w:rPr>
        <w:t>У разі якщо над фізичною особою, яка досягла чотирнадцяти років, встановлено піклування, зміна прізвища та (або) власного імені такої особи здійснюється за згодою піклувальника.</w:t>
      </w:r>
      <w:r w:rsidR="00592B58" w:rsidRPr="00D71012">
        <w:rPr>
          <w:sz w:val="28"/>
          <w:szCs w:val="28"/>
        </w:rPr>
        <w:t xml:space="preserve"> </w:t>
      </w:r>
    </w:p>
    <w:p w:rsidR="00116B5A" w:rsidRPr="00D71012" w:rsidRDefault="00592B58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>Для наших читачів, одразу поясню, що опіка встановлюється над дитиною, яка не досягла чотирнадцяти років, а піклування на дитиною у віці від чотирнадцяти до вісімнадцяти років.</w:t>
      </w:r>
      <w:r w:rsidRPr="00D71012">
        <w:rPr>
          <w:rStyle w:val="a5"/>
          <w:rFonts w:ascii="Arial" w:hAnsi="Arial" w:cs="Arial"/>
          <w:sz w:val="18"/>
          <w:szCs w:val="18"/>
          <w:bdr w:val="none" w:sz="0" w:space="0" w:color="auto" w:frame="1"/>
          <w:shd w:val="clear" w:color="auto" w:fill="FDFDFB"/>
        </w:rPr>
        <w:t>.</w:t>
      </w:r>
    </w:p>
    <w:p w:rsidR="00120809" w:rsidRPr="00A96B9F" w:rsidRDefault="00884364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A96B9F">
        <w:rPr>
          <w:sz w:val="28"/>
          <w:szCs w:val="28"/>
        </w:rPr>
        <w:t>У випадках, якщо Ваш батько змінив своє власне ім’я або</w:t>
      </w:r>
      <w:r w:rsidR="00592B58" w:rsidRPr="00A96B9F">
        <w:rPr>
          <w:sz w:val="28"/>
          <w:szCs w:val="28"/>
        </w:rPr>
        <w:t xml:space="preserve">, якщо </w:t>
      </w:r>
      <w:r w:rsidRPr="00A96B9F">
        <w:rPr>
          <w:sz w:val="28"/>
          <w:szCs w:val="28"/>
        </w:rPr>
        <w:t xml:space="preserve"> відомості про нього були виключені з актового запису про народження, а також у разі </w:t>
      </w:r>
      <w:r w:rsidRPr="00A96B9F">
        <w:rPr>
          <w:sz w:val="28"/>
          <w:szCs w:val="28"/>
        </w:rPr>
        <w:lastRenderedPageBreak/>
        <w:t xml:space="preserve">усиновлення чи визнання усиновлення недійсним або його скасування, </w:t>
      </w:r>
      <w:r w:rsidR="000C6ECF" w:rsidRPr="00B216DA">
        <w:rPr>
          <w:sz w:val="28"/>
          <w:szCs w:val="28"/>
        </w:rPr>
        <w:t xml:space="preserve"> </w:t>
      </w:r>
      <w:r w:rsidRPr="00A96B9F">
        <w:rPr>
          <w:sz w:val="28"/>
          <w:szCs w:val="28"/>
        </w:rPr>
        <w:t xml:space="preserve">Ви </w:t>
      </w:r>
      <w:r w:rsidR="000C6ECF" w:rsidRPr="00B216DA">
        <w:rPr>
          <w:sz w:val="28"/>
          <w:szCs w:val="28"/>
        </w:rPr>
        <w:t xml:space="preserve"> </w:t>
      </w:r>
      <w:r w:rsidRPr="00A96B9F">
        <w:rPr>
          <w:sz w:val="28"/>
          <w:szCs w:val="28"/>
        </w:rPr>
        <w:t xml:space="preserve">також </w:t>
      </w:r>
      <w:r w:rsidR="000C6ECF" w:rsidRPr="00B216DA">
        <w:rPr>
          <w:sz w:val="28"/>
          <w:szCs w:val="28"/>
        </w:rPr>
        <w:t xml:space="preserve"> має</w:t>
      </w:r>
      <w:r w:rsidRPr="00A96B9F">
        <w:rPr>
          <w:sz w:val="28"/>
          <w:szCs w:val="28"/>
        </w:rPr>
        <w:t>те</w:t>
      </w:r>
      <w:r w:rsidR="000C6ECF" w:rsidRPr="00B216DA">
        <w:rPr>
          <w:sz w:val="28"/>
          <w:szCs w:val="28"/>
        </w:rPr>
        <w:t xml:space="preserve"> право на зміну по батькові</w:t>
      </w:r>
      <w:r w:rsidRPr="00A96B9F">
        <w:rPr>
          <w:sz w:val="28"/>
          <w:szCs w:val="28"/>
        </w:rPr>
        <w:t xml:space="preserve"> з моменту </w:t>
      </w:r>
      <w:proofErr w:type="spellStart"/>
      <w:r w:rsidRPr="00A96B9F">
        <w:rPr>
          <w:sz w:val="28"/>
          <w:szCs w:val="28"/>
        </w:rPr>
        <w:t>досягення</w:t>
      </w:r>
      <w:proofErr w:type="spellEnd"/>
      <w:r w:rsidRPr="00A96B9F">
        <w:rPr>
          <w:sz w:val="28"/>
          <w:szCs w:val="28"/>
        </w:rPr>
        <w:t xml:space="preserve"> чотирнадцяти років.</w:t>
      </w:r>
    </w:p>
    <w:p w:rsidR="00665803" w:rsidRPr="00D71012" w:rsidRDefault="00592B58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A96B9F">
        <w:rPr>
          <w:sz w:val="28"/>
          <w:szCs w:val="28"/>
        </w:rPr>
        <w:t>Отже, якщо Вам виповнилось шістнадцять років</w:t>
      </w:r>
      <w:r w:rsidR="00646286" w:rsidRPr="00A96B9F">
        <w:rPr>
          <w:sz w:val="28"/>
          <w:szCs w:val="28"/>
        </w:rPr>
        <w:t xml:space="preserve"> і </w:t>
      </w:r>
      <w:r w:rsidRPr="00A96B9F">
        <w:rPr>
          <w:sz w:val="28"/>
          <w:szCs w:val="28"/>
        </w:rPr>
        <w:t xml:space="preserve"> Ви</w:t>
      </w:r>
      <w:r w:rsidR="00646286" w:rsidRPr="00A96B9F">
        <w:rPr>
          <w:sz w:val="28"/>
          <w:szCs w:val="28"/>
        </w:rPr>
        <w:t xml:space="preserve"> впевнені в своєму </w:t>
      </w:r>
      <w:r w:rsidR="00646286" w:rsidRPr="00D71012">
        <w:rPr>
          <w:sz w:val="28"/>
          <w:szCs w:val="28"/>
        </w:rPr>
        <w:t xml:space="preserve">бажанні змінити ім’я, </w:t>
      </w:r>
      <w:r w:rsidRPr="00D71012">
        <w:rPr>
          <w:sz w:val="28"/>
          <w:szCs w:val="28"/>
        </w:rPr>
        <w:t xml:space="preserve"> можете сміливо</w:t>
      </w:r>
      <w:r w:rsidR="00646286" w:rsidRPr="00D71012">
        <w:rPr>
          <w:sz w:val="28"/>
          <w:szCs w:val="28"/>
        </w:rPr>
        <w:t xml:space="preserve"> звертатись до відділу державної реєстрації актів цивільного стану за місцем Вашого проживання. </w:t>
      </w:r>
      <w:r w:rsidR="003A62A7" w:rsidRPr="00D71012">
        <w:rPr>
          <w:sz w:val="28"/>
          <w:szCs w:val="28"/>
        </w:rPr>
        <w:t>Так, саме за місцем Вашого проживання, а не перебування. Законом України «Про свободу пересування та вільни</w:t>
      </w:r>
      <w:r w:rsidR="00665803" w:rsidRPr="00D71012">
        <w:rPr>
          <w:sz w:val="28"/>
          <w:szCs w:val="28"/>
        </w:rPr>
        <w:t>й</w:t>
      </w:r>
      <w:r w:rsidR="003A62A7" w:rsidRPr="00D71012">
        <w:rPr>
          <w:sz w:val="28"/>
          <w:szCs w:val="28"/>
        </w:rPr>
        <w:t xml:space="preserve"> вибір місця проживання в Україні» замість прописки введений режим реєстрації фізичних осіб при зміні місця їх проживання або перебування за їх заявою. </w:t>
      </w:r>
    </w:p>
    <w:p w:rsidR="00665803" w:rsidRPr="00D71012" w:rsidRDefault="003A62A7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 xml:space="preserve">Згідно вищевказаного закону, місце проживання – це </w:t>
      </w:r>
      <w:proofErr w:type="spellStart"/>
      <w:r w:rsidRPr="00D71012">
        <w:rPr>
          <w:sz w:val="28"/>
          <w:szCs w:val="28"/>
        </w:rPr>
        <w:t>адміністративн-територіальна</w:t>
      </w:r>
      <w:proofErr w:type="spellEnd"/>
      <w:r w:rsidRPr="00D71012">
        <w:rPr>
          <w:sz w:val="28"/>
          <w:szCs w:val="28"/>
        </w:rPr>
        <w:t xml:space="preserve"> одиниця, на території якої особа проживає строком понад шість місяців на рік, а місце перебування – це адміністративно-територіальна одиниця, на території якої особа проживає строком менше шести місяців на рік.</w:t>
      </w:r>
    </w:p>
    <w:p w:rsidR="00646286" w:rsidRPr="00D71012" w:rsidRDefault="003A62A7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>Громадяни України, а також іноземець чи особа без громадянства, які перебувають в Україні на законних підставах, зобов’язані протягом десяти днів після прибуття до нового місця проживання зареєструвати місце проживання.</w:t>
      </w:r>
    </w:p>
    <w:p w:rsidR="00665803" w:rsidRPr="00D71012" w:rsidRDefault="00DB7645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proofErr w:type="spellStart"/>
      <w:r w:rsidRPr="00D71012">
        <w:rPr>
          <w:sz w:val="28"/>
          <w:szCs w:val="28"/>
        </w:rPr>
        <w:t>В</w:t>
      </w:r>
      <w:r w:rsidR="00665803" w:rsidRPr="00D71012">
        <w:rPr>
          <w:sz w:val="28"/>
          <w:szCs w:val="28"/>
        </w:rPr>
        <w:t>ищевказн</w:t>
      </w:r>
      <w:r w:rsidRPr="00D71012">
        <w:rPr>
          <w:sz w:val="28"/>
          <w:szCs w:val="28"/>
        </w:rPr>
        <w:t>им</w:t>
      </w:r>
      <w:proofErr w:type="spellEnd"/>
      <w:r w:rsidR="00665803" w:rsidRPr="00D71012">
        <w:rPr>
          <w:sz w:val="28"/>
          <w:szCs w:val="28"/>
        </w:rPr>
        <w:t xml:space="preserve"> закон</w:t>
      </w:r>
      <w:r w:rsidRPr="00D71012">
        <w:rPr>
          <w:sz w:val="28"/>
          <w:szCs w:val="28"/>
        </w:rPr>
        <w:t>ом визначено поняття</w:t>
      </w:r>
      <w:r w:rsidR="00665803" w:rsidRPr="00D71012">
        <w:rPr>
          <w:sz w:val="28"/>
          <w:szCs w:val="28"/>
        </w:rPr>
        <w:t xml:space="preserve"> реєстраці</w:t>
      </w:r>
      <w:r w:rsidRPr="00D71012">
        <w:rPr>
          <w:sz w:val="28"/>
          <w:szCs w:val="28"/>
        </w:rPr>
        <w:t>ї</w:t>
      </w:r>
      <w:r w:rsidR="00665803" w:rsidRPr="00D71012">
        <w:rPr>
          <w:sz w:val="28"/>
          <w:szCs w:val="28"/>
        </w:rPr>
        <w:t xml:space="preserve"> – це внесення інформації до Єдиного державного демографічного реєстру та до паспортного документа про місце проживання або місце перебування особи із зазначенням адреси житла.</w:t>
      </w:r>
    </w:p>
    <w:p w:rsidR="009F247B" w:rsidRPr="00D71012" w:rsidRDefault="00DB7645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>Саме для  підтвердження факту  Вашого місця проживання за певною адресою наявність паспорта громадянина України є обов’язковою при звернення до відділу державної реєстрації актів цивільного стану.</w:t>
      </w:r>
    </w:p>
    <w:p w:rsidR="0076520D" w:rsidRPr="00B216DA" w:rsidRDefault="00646286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>Працівники відділу державної реєстрації актів цивільного стану нададуть Вам заяву затвердженої форми, яка заповнюється  письмово.</w:t>
      </w:r>
      <w:r w:rsidR="0076520D" w:rsidRPr="00D71012">
        <w:rPr>
          <w:sz w:val="28"/>
          <w:szCs w:val="28"/>
        </w:rPr>
        <w:t xml:space="preserve"> </w:t>
      </w:r>
      <w:r w:rsidR="0076520D" w:rsidRPr="00B216DA">
        <w:rPr>
          <w:sz w:val="28"/>
          <w:szCs w:val="28"/>
        </w:rPr>
        <w:t>До заяви про зміну імені додаються</w:t>
      </w:r>
      <w:r w:rsidR="0076520D" w:rsidRPr="00D71012">
        <w:rPr>
          <w:sz w:val="28"/>
          <w:szCs w:val="28"/>
        </w:rPr>
        <w:t xml:space="preserve"> також </w:t>
      </w:r>
      <w:bookmarkStart w:id="1" w:name="o22"/>
      <w:bookmarkEnd w:id="1"/>
      <w:r w:rsidR="0076520D" w:rsidRPr="00B216DA">
        <w:rPr>
          <w:sz w:val="28"/>
          <w:szCs w:val="28"/>
        </w:rPr>
        <w:t xml:space="preserve">  свідоцтво про </w:t>
      </w:r>
      <w:r w:rsidR="0076520D" w:rsidRPr="00D71012">
        <w:rPr>
          <w:sz w:val="28"/>
          <w:szCs w:val="28"/>
        </w:rPr>
        <w:t xml:space="preserve">Ваше </w:t>
      </w:r>
      <w:r w:rsidR="0076520D" w:rsidRPr="00B216DA">
        <w:rPr>
          <w:sz w:val="28"/>
          <w:szCs w:val="28"/>
        </w:rPr>
        <w:t>народження</w:t>
      </w:r>
      <w:r w:rsidR="0076520D" w:rsidRPr="00D71012">
        <w:rPr>
          <w:sz w:val="28"/>
          <w:szCs w:val="28"/>
        </w:rPr>
        <w:t xml:space="preserve">, </w:t>
      </w:r>
      <w:bookmarkStart w:id="2" w:name="o23"/>
      <w:bookmarkEnd w:id="2"/>
      <w:r w:rsidR="0076520D" w:rsidRPr="00B216DA">
        <w:rPr>
          <w:sz w:val="28"/>
          <w:szCs w:val="28"/>
        </w:rPr>
        <w:t xml:space="preserve">  свідоцтво про шлюб (у разі, коли </w:t>
      </w:r>
      <w:r w:rsidR="0076520D" w:rsidRPr="00D71012">
        <w:rPr>
          <w:sz w:val="28"/>
          <w:szCs w:val="28"/>
        </w:rPr>
        <w:t>Ви</w:t>
      </w:r>
      <w:r w:rsidR="0076520D" w:rsidRPr="00B216DA">
        <w:rPr>
          <w:sz w:val="28"/>
          <w:szCs w:val="28"/>
        </w:rPr>
        <w:t xml:space="preserve"> перебуває</w:t>
      </w:r>
      <w:r w:rsidR="0076520D" w:rsidRPr="00D71012">
        <w:rPr>
          <w:sz w:val="28"/>
          <w:szCs w:val="28"/>
        </w:rPr>
        <w:t>те</w:t>
      </w:r>
      <w:r w:rsidR="0076520D" w:rsidRPr="00B216DA">
        <w:rPr>
          <w:sz w:val="28"/>
          <w:szCs w:val="28"/>
        </w:rPr>
        <w:t xml:space="preserve"> у шлюбі)</w:t>
      </w:r>
      <w:r w:rsidR="0076520D" w:rsidRPr="00D71012">
        <w:rPr>
          <w:sz w:val="28"/>
          <w:szCs w:val="28"/>
        </w:rPr>
        <w:t xml:space="preserve"> чи </w:t>
      </w:r>
      <w:bookmarkStart w:id="3" w:name="o24"/>
      <w:bookmarkEnd w:id="3"/>
      <w:r w:rsidR="0076520D" w:rsidRPr="00B216DA">
        <w:rPr>
          <w:sz w:val="28"/>
          <w:szCs w:val="28"/>
        </w:rPr>
        <w:t xml:space="preserve">  свідоцтво про розірвання шлюбу (у разі, коли шлюб розірвано)</w:t>
      </w:r>
      <w:r w:rsidR="0076520D" w:rsidRPr="00D71012">
        <w:rPr>
          <w:sz w:val="28"/>
          <w:szCs w:val="28"/>
        </w:rPr>
        <w:t xml:space="preserve">, </w:t>
      </w:r>
      <w:bookmarkStart w:id="4" w:name="o25"/>
      <w:bookmarkEnd w:id="4"/>
      <w:r w:rsidR="0076520D" w:rsidRPr="00B216DA">
        <w:rPr>
          <w:sz w:val="28"/>
          <w:szCs w:val="28"/>
        </w:rPr>
        <w:t xml:space="preserve"> свідоцтва про народження дітей  (у  разі,  коли  </w:t>
      </w:r>
      <w:r w:rsidR="0076520D" w:rsidRPr="00D71012">
        <w:rPr>
          <w:sz w:val="28"/>
          <w:szCs w:val="28"/>
        </w:rPr>
        <w:t>Ви</w:t>
      </w:r>
      <w:r w:rsidR="0076520D" w:rsidRPr="00B216DA">
        <w:rPr>
          <w:sz w:val="28"/>
          <w:szCs w:val="28"/>
        </w:rPr>
        <w:t xml:space="preserve">  має</w:t>
      </w:r>
      <w:r w:rsidR="0076520D" w:rsidRPr="00D71012">
        <w:rPr>
          <w:sz w:val="28"/>
          <w:szCs w:val="28"/>
        </w:rPr>
        <w:t xml:space="preserve">те </w:t>
      </w:r>
      <w:r w:rsidR="0076520D" w:rsidRPr="00B216DA">
        <w:rPr>
          <w:sz w:val="28"/>
          <w:szCs w:val="28"/>
        </w:rPr>
        <w:t>малолітніх або неповнолітніх дітей)</w:t>
      </w:r>
      <w:bookmarkStart w:id="5" w:name="o26"/>
      <w:bookmarkStart w:id="6" w:name="o27"/>
      <w:bookmarkEnd w:id="5"/>
      <w:bookmarkEnd w:id="6"/>
      <w:r w:rsidR="0076520D" w:rsidRPr="00D71012">
        <w:rPr>
          <w:sz w:val="28"/>
          <w:szCs w:val="28"/>
        </w:rPr>
        <w:t xml:space="preserve">, Ваша </w:t>
      </w:r>
      <w:r w:rsidR="0076520D" w:rsidRPr="00B216DA">
        <w:rPr>
          <w:sz w:val="28"/>
          <w:szCs w:val="28"/>
        </w:rPr>
        <w:t>фотокартка</w:t>
      </w:r>
      <w:r w:rsidR="0076520D" w:rsidRPr="00D71012">
        <w:rPr>
          <w:sz w:val="28"/>
          <w:szCs w:val="28"/>
        </w:rPr>
        <w:t xml:space="preserve"> та квитанція на сплату державного мита</w:t>
      </w:r>
      <w:r w:rsidR="009F247B" w:rsidRPr="00D71012">
        <w:rPr>
          <w:sz w:val="28"/>
          <w:szCs w:val="28"/>
        </w:rPr>
        <w:t xml:space="preserve">. </w:t>
      </w:r>
    </w:p>
    <w:p w:rsidR="00DB7645" w:rsidRPr="00D71012" w:rsidRDefault="0076520D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rFonts w:ascii="Arial" w:hAnsi="Arial" w:cs="Arial"/>
        </w:rPr>
      </w:pPr>
      <w:bookmarkStart w:id="7" w:name="o28"/>
      <w:bookmarkEnd w:id="7"/>
      <w:r w:rsidRPr="00D71012">
        <w:rPr>
          <w:sz w:val="28"/>
          <w:szCs w:val="28"/>
        </w:rPr>
        <w:t>У випад</w:t>
      </w:r>
      <w:r w:rsidR="009F247B" w:rsidRPr="00D71012">
        <w:rPr>
          <w:sz w:val="28"/>
          <w:szCs w:val="28"/>
        </w:rPr>
        <w:t xml:space="preserve">ках, якщо Ви  колись раніше проводили зміну імені до документів також додатково </w:t>
      </w:r>
      <w:proofErr w:type="spellStart"/>
      <w:r w:rsidR="009F247B" w:rsidRPr="00D71012">
        <w:rPr>
          <w:sz w:val="28"/>
          <w:szCs w:val="28"/>
        </w:rPr>
        <w:t>додаєстья</w:t>
      </w:r>
      <w:proofErr w:type="spellEnd"/>
      <w:r w:rsidR="009F247B" w:rsidRPr="00D71012">
        <w:rPr>
          <w:sz w:val="28"/>
          <w:szCs w:val="28"/>
        </w:rPr>
        <w:t xml:space="preserve"> </w:t>
      </w:r>
      <w:proofErr w:type="spellStart"/>
      <w:r w:rsidRPr="00D71012">
        <w:rPr>
          <w:sz w:val="28"/>
          <w:szCs w:val="28"/>
        </w:rPr>
        <w:t>свідоцтва</w:t>
      </w:r>
      <w:proofErr w:type="spellEnd"/>
      <w:r w:rsidRPr="00D71012">
        <w:rPr>
          <w:sz w:val="28"/>
          <w:szCs w:val="28"/>
        </w:rPr>
        <w:t xml:space="preserve"> про  </w:t>
      </w:r>
      <w:proofErr w:type="spellStart"/>
      <w:r w:rsidRPr="00D71012">
        <w:rPr>
          <w:sz w:val="28"/>
          <w:szCs w:val="28"/>
        </w:rPr>
        <w:t>зміну</w:t>
      </w:r>
      <w:proofErr w:type="spellEnd"/>
      <w:r w:rsidRPr="00D71012">
        <w:rPr>
          <w:sz w:val="28"/>
          <w:szCs w:val="28"/>
        </w:rPr>
        <w:t xml:space="preserve"> </w:t>
      </w:r>
      <w:proofErr w:type="spellStart"/>
      <w:r w:rsidRPr="00D71012">
        <w:rPr>
          <w:sz w:val="28"/>
          <w:szCs w:val="28"/>
        </w:rPr>
        <w:t>ім</w:t>
      </w:r>
      <w:r w:rsidR="009F247B" w:rsidRPr="00D71012">
        <w:rPr>
          <w:sz w:val="28"/>
          <w:szCs w:val="28"/>
        </w:rPr>
        <w:t>ені</w:t>
      </w:r>
      <w:proofErr w:type="spellEnd"/>
      <w:r w:rsidR="009F247B" w:rsidRPr="00D71012">
        <w:rPr>
          <w:sz w:val="28"/>
          <w:szCs w:val="28"/>
        </w:rPr>
        <w:t xml:space="preserve"> </w:t>
      </w:r>
      <w:proofErr w:type="spellStart"/>
      <w:r w:rsidR="009F247B" w:rsidRPr="00D71012">
        <w:rPr>
          <w:sz w:val="28"/>
          <w:szCs w:val="28"/>
        </w:rPr>
        <w:t>заявника</w:t>
      </w:r>
      <w:proofErr w:type="spellEnd"/>
      <w:r w:rsidR="009F247B" w:rsidRPr="00D71012">
        <w:rPr>
          <w:sz w:val="28"/>
          <w:szCs w:val="28"/>
        </w:rPr>
        <w:t xml:space="preserve">,  батька </w:t>
      </w:r>
      <w:proofErr w:type="spellStart"/>
      <w:r w:rsidR="009F247B" w:rsidRPr="00D71012">
        <w:rPr>
          <w:sz w:val="28"/>
          <w:szCs w:val="28"/>
        </w:rPr>
        <w:t>чи</w:t>
      </w:r>
      <w:proofErr w:type="spellEnd"/>
      <w:r w:rsidR="009F247B" w:rsidRPr="00D71012">
        <w:rPr>
          <w:sz w:val="28"/>
          <w:szCs w:val="28"/>
        </w:rPr>
        <w:t xml:space="preserve"> </w:t>
      </w:r>
      <w:proofErr w:type="spellStart"/>
      <w:r w:rsidR="009F247B" w:rsidRPr="00D71012">
        <w:rPr>
          <w:sz w:val="28"/>
          <w:szCs w:val="28"/>
        </w:rPr>
        <w:t>матері</w:t>
      </w:r>
      <w:proofErr w:type="spellEnd"/>
      <w:r w:rsidR="009F247B" w:rsidRPr="00D71012">
        <w:rPr>
          <w:sz w:val="28"/>
          <w:szCs w:val="28"/>
        </w:rPr>
        <w:t>.</w:t>
      </w:r>
    </w:p>
    <w:p w:rsidR="008C18B8" w:rsidRPr="00D71012" w:rsidRDefault="00592B58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B216DA">
        <w:rPr>
          <w:sz w:val="28"/>
          <w:szCs w:val="28"/>
        </w:rPr>
        <w:t>Для зміни імені фізичної особи, яка досягла чотирнадцятирічного віку, разом з відповідною заявою подає</w:t>
      </w:r>
      <w:r w:rsidR="0076520D" w:rsidRPr="00D71012">
        <w:rPr>
          <w:sz w:val="28"/>
          <w:szCs w:val="28"/>
        </w:rPr>
        <w:t>ться</w:t>
      </w:r>
      <w:r w:rsidRPr="00B216DA">
        <w:rPr>
          <w:sz w:val="28"/>
          <w:szCs w:val="28"/>
        </w:rPr>
        <w:t xml:space="preserve"> свідоцтво про народження, довідка з місця проживання та заява в письмовій формі батьків (одного з батьків - у разі, коли другий помер, визнаний безвісно відсутнім, оголошений померлим, визнаний обмежено дієздатним, недієздатним, позбавлений батьківських прав щодо цієї дитини, а також якщо відомості про батька (матір)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</w:t>
      </w:r>
      <w:r w:rsidR="00DB7645" w:rsidRPr="00D71012">
        <w:rPr>
          <w:sz w:val="28"/>
          <w:szCs w:val="28"/>
        </w:rPr>
        <w:t>.</w:t>
      </w:r>
    </w:p>
    <w:p w:rsidR="008C18B8" w:rsidRPr="00D71012" w:rsidRDefault="008C18B8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B216DA">
        <w:rPr>
          <w:sz w:val="28"/>
          <w:szCs w:val="28"/>
        </w:rPr>
        <w:t xml:space="preserve"> Під час подання заяви про зміну імені працівник відділу державної реєстрації актів цивільного стану звіряє вказані в ній відомості з поданими </w:t>
      </w:r>
      <w:r w:rsidRPr="00D71012">
        <w:rPr>
          <w:sz w:val="28"/>
          <w:szCs w:val="28"/>
        </w:rPr>
        <w:t xml:space="preserve">Вами </w:t>
      </w:r>
      <w:r w:rsidRPr="00B216DA">
        <w:rPr>
          <w:sz w:val="28"/>
          <w:szCs w:val="28"/>
        </w:rPr>
        <w:t>документами</w:t>
      </w:r>
      <w:r w:rsidRPr="00D71012">
        <w:rPr>
          <w:sz w:val="28"/>
          <w:szCs w:val="28"/>
        </w:rPr>
        <w:t xml:space="preserve"> та </w:t>
      </w:r>
      <w:r w:rsidRPr="00B216DA">
        <w:rPr>
          <w:sz w:val="28"/>
          <w:szCs w:val="28"/>
        </w:rPr>
        <w:t xml:space="preserve"> попереджає про встановлену законодавством відповідальність за повідомлення неправдивих відомостей</w:t>
      </w:r>
      <w:r w:rsidRPr="00D71012">
        <w:rPr>
          <w:sz w:val="28"/>
          <w:szCs w:val="28"/>
        </w:rPr>
        <w:t>.</w:t>
      </w:r>
    </w:p>
    <w:p w:rsidR="009D69D1" w:rsidRPr="00D71012" w:rsidRDefault="009F247B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t>На підставі Вашої заяви про зміну імені відділом, до якого Ви звернулись буде сформовано справу</w:t>
      </w:r>
      <w:r w:rsidR="00BC39D2" w:rsidRPr="00D71012">
        <w:rPr>
          <w:sz w:val="28"/>
          <w:szCs w:val="28"/>
        </w:rPr>
        <w:t xml:space="preserve">. З метою підтвердження поданих Вами документів до справи   будуть долучені витяги з Державного реєстру </w:t>
      </w:r>
      <w:r w:rsidR="009D69D1" w:rsidRPr="00D71012">
        <w:rPr>
          <w:sz w:val="28"/>
          <w:szCs w:val="28"/>
        </w:rPr>
        <w:t>актів цивільного стану громадян.</w:t>
      </w:r>
    </w:p>
    <w:p w:rsidR="0086796A" w:rsidRPr="00D71012" w:rsidRDefault="008C18B8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D71012">
        <w:rPr>
          <w:sz w:val="28"/>
          <w:szCs w:val="28"/>
        </w:rPr>
        <w:lastRenderedPageBreak/>
        <w:t>Після чого в</w:t>
      </w:r>
      <w:r w:rsidRPr="00B216DA">
        <w:rPr>
          <w:sz w:val="28"/>
          <w:szCs w:val="28"/>
        </w:rPr>
        <w:t>ідділ   державної  реєстрації  акт</w:t>
      </w:r>
      <w:r w:rsidR="006A0558" w:rsidRPr="00B216DA">
        <w:rPr>
          <w:sz w:val="28"/>
          <w:szCs w:val="28"/>
        </w:rPr>
        <w:t xml:space="preserve">ів  цивільного  стану </w:t>
      </w:r>
      <w:r w:rsidR="006A0558" w:rsidRPr="00B216DA">
        <w:rPr>
          <w:sz w:val="28"/>
          <w:szCs w:val="28"/>
        </w:rPr>
        <w:br/>
        <w:t>надсилає</w:t>
      </w:r>
      <w:r w:rsidR="006A0558" w:rsidRPr="00D71012">
        <w:rPr>
          <w:sz w:val="28"/>
          <w:szCs w:val="28"/>
        </w:rPr>
        <w:t xml:space="preserve"> </w:t>
      </w:r>
      <w:r w:rsidRPr="00D71012">
        <w:rPr>
          <w:sz w:val="28"/>
          <w:szCs w:val="28"/>
        </w:rPr>
        <w:t>всі</w:t>
      </w:r>
      <w:r w:rsidR="006A0558" w:rsidRPr="00D71012">
        <w:rPr>
          <w:sz w:val="28"/>
          <w:szCs w:val="28"/>
        </w:rPr>
        <w:t xml:space="preserve"> м</w:t>
      </w:r>
      <w:r w:rsidRPr="00B216DA">
        <w:rPr>
          <w:sz w:val="28"/>
          <w:szCs w:val="28"/>
        </w:rPr>
        <w:t xml:space="preserve">атеріали до територіального  органу </w:t>
      </w:r>
      <w:r w:rsidRPr="00B216DA">
        <w:rPr>
          <w:sz w:val="28"/>
          <w:szCs w:val="28"/>
        </w:rPr>
        <w:br/>
        <w:t xml:space="preserve">Національної  поліції  за  місцем  </w:t>
      </w:r>
      <w:r w:rsidRPr="00D71012">
        <w:rPr>
          <w:sz w:val="28"/>
          <w:szCs w:val="28"/>
        </w:rPr>
        <w:t xml:space="preserve">Вашого </w:t>
      </w:r>
      <w:r w:rsidRPr="00B216DA">
        <w:rPr>
          <w:sz w:val="28"/>
          <w:szCs w:val="28"/>
        </w:rPr>
        <w:t xml:space="preserve">проживання для надання </w:t>
      </w:r>
      <w:r w:rsidRPr="00B216DA">
        <w:rPr>
          <w:sz w:val="28"/>
          <w:szCs w:val="28"/>
        </w:rPr>
        <w:br/>
        <w:t xml:space="preserve">висновку про можливість зміни імені. </w:t>
      </w:r>
      <w:r w:rsidRPr="00D71012">
        <w:rPr>
          <w:sz w:val="28"/>
          <w:szCs w:val="28"/>
        </w:rPr>
        <w:t>Ця процедура є обов’язковою і встановлюється з метою перевірки здійснення щодо Вас кримінального провадження або перебування під адміністративним наглядом чи, наприклад, наявності судимості, яку не погашено або не знято в установленому законом порядку</w:t>
      </w:r>
      <w:r w:rsidR="006A0558" w:rsidRPr="00D71012">
        <w:rPr>
          <w:sz w:val="28"/>
          <w:szCs w:val="28"/>
        </w:rPr>
        <w:t>.</w:t>
      </w:r>
    </w:p>
    <w:p w:rsidR="00995401" w:rsidRPr="00D71012" w:rsidRDefault="0086796A" w:rsidP="00995401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sz w:val="28"/>
          <w:szCs w:val="28"/>
        </w:rPr>
      </w:pPr>
      <w:r w:rsidRPr="00B216DA">
        <w:rPr>
          <w:sz w:val="28"/>
          <w:szCs w:val="28"/>
        </w:rPr>
        <w:t>Територіальний орган Національної поліції України за результатами відповідної перевірки, яка проводиться безоплатно, у місячний строк готує та надсилає висновок про можливість зміни імені разом з усіма матеріалами до відділу державної реєстрації актів цивільного стану.</w:t>
      </w:r>
    </w:p>
    <w:p w:rsidR="00741297" w:rsidRDefault="009D69D1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D71012">
        <w:rPr>
          <w:sz w:val="28"/>
          <w:szCs w:val="28"/>
        </w:rPr>
        <w:t xml:space="preserve">І лише після отримання </w:t>
      </w:r>
      <w:r w:rsidR="0086796A" w:rsidRPr="00D71012">
        <w:rPr>
          <w:sz w:val="28"/>
          <w:szCs w:val="28"/>
        </w:rPr>
        <w:t>дозволу на зміну імені</w:t>
      </w:r>
      <w:r w:rsidRPr="00D71012">
        <w:rPr>
          <w:sz w:val="28"/>
          <w:szCs w:val="28"/>
        </w:rPr>
        <w:t xml:space="preserve"> заявником</w:t>
      </w:r>
      <w:r w:rsidR="0086796A" w:rsidRPr="00D71012">
        <w:rPr>
          <w:sz w:val="28"/>
          <w:szCs w:val="28"/>
        </w:rPr>
        <w:t>,</w:t>
      </w:r>
      <w:r w:rsidRPr="00D71012">
        <w:rPr>
          <w:sz w:val="28"/>
          <w:szCs w:val="28"/>
        </w:rPr>
        <w:t xml:space="preserve"> відділ державної реєстрації актів цивільного стану</w:t>
      </w:r>
      <w:r w:rsidR="0086796A" w:rsidRPr="00D71012">
        <w:rPr>
          <w:sz w:val="28"/>
          <w:szCs w:val="28"/>
        </w:rPr>
        <w:t xml:space="preserve"> до якого Ви звернулись </w:t>
      </w:r>
      <w:r w:rsidR="0086796A" w:rsidRPr="00B216DA">
        <w:rPr>
          <w:sz w:val="28"/>
          <w:szCs w:val="28"/>
        </w:rPr>
        <w:t xml:space="preserve"> на підставі документів про зміну імені та висновку територіального органу Національної поліції України про можливість зміни імені </w:t>
      </w:r>
      <w:r w:rsidR="0086796A" w:rsidRPr="00D71012">
        <w:rPr>
          <w:sz w:val="28"/>
          <w:szCs w:val="28"/>
        </w:rPr>
        <w:t xml:space="preserve">буде </w:t>
      </w:r>
      <w:r w:rsidR="0086796A" w:rsidRPr="00B216DA">
        <w:rPr>
          <w:sz w:val="28"/>
          <w:szCs w:val="28"/>
        </w:rPr>
        <w:t>готує</w:t>
      </w:r>
      <w:r w:rsidR="0086796A" w:rsidRPr="00D71012">
        <w:rPr>
          <w:sz w:val="28"/>
          <w:szCs w:val="28"/>
        </w:rPr>
        <w:t> </w:t>
      </w:r>
      <w:hyperlink r:id="rId7" w:anchor="n646" w:history="1">
        <w:r w:rsidR="0086796A" w:rsidRPr="00B216DA">
          <w:rPr>
            <w:rStyle w:val="a3"/>
            <w:color w:val="auto"/>
            <w:sz w:val="28"/>
            <w:szCs w:val="28"/>
            <w:bdr w:val="none" w:sz="0" w:space="0" w:color="auto" w:frame="1"/>
          </w:rPr>
          <w:t>висновок про надання дозволу на зміну імені</w:t>
        </w:r>
      </w:hyperlink>
      <w:r w:rsidR="0086796A" w:rsidRPr="00D71012">
        <w:rPr>
          <w:sz w:val="28"/>
          <w:szCs w:val="28"/>
        </w:rPr>
        <w:t> </w:t>
      </w:r>
      <w:r w:rsidR="0086796A" w:rsidRPr="00B216DA">
        <w:rPr>
          <w:sz w:val="28"/>
          <w:szCs w:val="28"/>
        </w:rPr>
        <w:t>або</w:t>
      </w:r>
      <w:r w:rsidR="0086796A" w:rsidRPr="00D71012">
        <w:rPr>
          <w:sz w:val="28"/>
          <w:szCs w:val="28"/>
        </w:rPr>
        <w:t> </w:t>
      </w:r>
      <w:hyperlink r:id="rId8" w:anchor="n649" w:history="1">
        <w:r w:rsidR="0086796A" w:rsidRPr="00B216DA">
          <w:rPr>
            <w:rStyle w:val="a3"/>
            <w:color w:val="auto"/>
            <w:sz w:val="28"/>
            <w:szCs w:val="28"/>
            <w:bdr w:val="none" w:sz="0" w:space="0" w:color="auto" w:frame="1"/>
          </w:rPr>
          <w:t>про відмову у зміні імені</w:t>
        </w:r>
      </w:hyperlink>
      <w:r w:rsidR="0086796A" w:rsidRPr="00D71012">
        <w:rPr>
          <w:sz w:val="28"/>
          <w:szCs w:val="28"/>
        </w:rPr>
        <w:t xml:space="preserve"> </w:t>
      </w:r>
      <w:r w:rsidR="0086796A" w:rsidRPr="00B216DA">
        <w:rPr>
          <w:sz w:val="28"/>
          <w:szCs w:val="28"/>
        </w:rPr>
        <w:t>в двох примірниках, один</w:t>
      </w:r>
      <w:r w:rsidR="0086796A" w:rsidRPr="00B216DA">
        <w:rPr>
          <w:color w:val="000000"/>
          <w:sz w:val="28"/>
          <w:szCs w:val="28"/>
        </w:rPr>
        <w:t xml:space="preserve"> з яких надсилає </w:t>
      </w:r>
      <w:r>
        <w:rPr>
          <w:color w:val="000000"/>
          <w:sz w:val="28"/>
          <w:szCs w:val="28"/>
        </w:rPr>
        <w:t xml:space="preserve"> Вам для ознайомлення.</w:t>
      </w:r>
    </w:p>
    <w:p w:rsidR="0086796A" w:rsidRDefault="0086796A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Окрім вищевказаних п</w:t>
      </w:r>
      <w:r w:rsidRPr="00B216DA">
        <w:rPr>
          <w:color w:val="000000"/>
          <w:sz w:val="28"/>
          <w:szCs w:val="28"/>
        </w:rPr>
        <w:t>ідстав</w:t>
      </w:r>
      <w:r>
        <w:rPr>
          <w:color w:val="000000"/>
          <w:sz w:val="28"/>
          <w:szCs w:val="28"/>
        </w:rPr>
        <w:t xml:space="preserve"> </w:t>
      </w:r>
      <w:r w:rsidRPr="00B216DA">
        <w:rPr>
          <w:color w:val="000000"/>
          <w:sz w:val="28"/>
          <w:szCs w:val="28"/>
        </w:rPr>
        <w:t xml:space="preserve"> для відмови у наданні дозволу на зміну імені є</w:t>
      </w:r>
      <w:r>
        <w:rPr>
          <w:color w:val="000000"/>
          <w:sz w:val="28"/>
          <w:szCs w:val="28"/>
        </w:rPr>
        <w:t xml:space="preserve"> також </w:t>
      </w:r>
      <w:bookmarkStart w:id="8" w:name="n409"/>
      <w:bookmarkStart w:id="9" w:name="n410"/>
      <w:bookmarkStart w:id="10" w:name="n411"/>
      <w:bookmarkStart w:id="11" w:name="n412"/>
      <w:bookmarkEnd w:id="8"/>
      <w:bookmarkEnd w:id="9"/>
      <w:bookmarkEnd w:id="10"/>
      <w:bookmarkEnd w:id="11"/>
      <w:r w:rsidRPr="00B216DA">
        <w:rPr>
          <w:color w:val="000000"/>
          <w:sz w:val="28"/>
          <w:szCs w:val="28"/>
        </w:rPr>
        <w:t>офіційне звернення правоохоронних органів іноземних держав про оголошення розшуку заявника</w:t>
      </w:r>
      <w:r>
        <w:rPr>
          <w:color w:val="000000"/>
          <w:sz w:val="28"/>
          <w:szCs w:val="28"/>
        </w:rPr>
        <w:t xml:space="preserve"> чи подання </w:t>
      </w:r>
      <w:bookmarkStart w:id="12" w:name="n413"/>
      <w:bookmarkEnd w:id="12"/>
      <w:proofErr w:type="spellStart"/>
      <w:r w:rsidRPr="00B216DA">
        <w:rPr>
          <w:color w:val="000000"/>
          <w:sz w:val="28"/>
          <w:szCs w:val="28"/>
        </w:rPr>
        <w:t>подання</w:t>
      </w:r>
      <w:proofErr w:type="spellEnd"/>
      <w:r w:rsidRPr="00B216DA">
        <w:rPr>
          <w:color w:val="000000"/>
          <w:sz w:val="28"/>
          <w:szCs w:val="28"/>
        </w:rPr>
        <w:t xml:space="preserve"> заявником неправдивих відомостей.</w:t>
      </w:r>
    </w:p>
    <w:p w:rsidR="009F247B" w:rsidRDefault="009D69D1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293237"/>
          <w:sz w:val="28"/>
          <w:szCs w:val="28"/>
        </w:rPr>
      </w:pPr>
      <w:r>
        <w:rPr>
          <w:color w:val="000000"/>
          <w:sz w:val="28"/>
          <w:szCs w:val="28"/>
        </w:rPr>
        <w:t>Окремо зазначу, що відмова у наданні дозволу на зміну імені може бути оскаржена в суд</w:t>
      </w:r>
      <w:r w:rsidR="0086796A">
        <w:rPr>
          <w:color w:val="000000"/>
          <w:sz w:val="28"/>
          <w:szCs w:val="28"/>
        </w:rPr>
        <w:t>овому порядку.</w:t>
      </w:r>
    </w:p>
    <w:p w:rsidR="00741297" w:rsidRDefault="009F247B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F247B">
        <w:rPr>
          <w:color w:val="000000"/>
          <w:sz w:val="28"/>
          <w:szCs w:val="28"/>
        </w:rPr>
        <w:t>Загальний строк розгляду Вашої з</w:t>
      </w:r>
      <w:r w:rsidRPr="00B216DA">
        <w:rPr>
          <w:color w:val="000000"/>
          <w:sz w:val="28"/>
          <w:szCs w:val="28"/>
        </w:rPr>
        <w:t>аяв</w:t>
      </w:r>
      <w:r w:rsidRPr="009F247B">
        <w:rPr>
          <w:color w:val="000000"/>
          <w:sz w:val="28"/>
          <w:szCs w:val="28"/>
        </w:rPr>
        <w:t>и</w:t>
      </w:r>
      <w:r w:rsidRPr="00B216DA">
        <w:rPr>
          <w:color w:val="000000"/>
          <w:sz w:val="28"/>
          <w:szCs w:val="28"/>
        </w:rPr>
        <w:t xml:space="preserve"> про зміну імені відділом державної реєстрації актів </w:t>
      </w:r>
      <w:r w:rsidRPr="009F247B">
        <w:rPr>
          <w:color w:val="000000"/>
          <w:sz w:val="28"/>
          <w:szCs w:val="28"/>
        </w:rPr>
        <w:t>складає три місяці.</w:t>
      </w:r>
      <w:r w:rsidRPr="00B216DA">
        <w:rPr>
          <w:color w:val="000000"/>
          <w:sz w:val="28"/>
          <w:szCs w:val="28"/>
        </w:rPr>
        <w:t xml:space="preserve"> </w:t>
      </w:r>
    </w:p>
    <w:p w:rsidR="003D67C8" w:rsidRPr="003D67C8" w:rsidRDefault="003D67C8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Можливо для деяких це занадто довгий строк і Ви забажаєте скористатися послугами так званих «фірм», які рекламують провести зміну імені та видати Вам свідоцтво про зміну імені</w:t>
      </w:r>
      <w:r w:rsidR="00B429D2">
        <w:rPr>
          <w:color w:val="000000"/>
          <w:sz w:val="28"/>
          <w:szCs w:val="28"/>
        </w:rPr>
        <w:t xml:space="preserve"> за один-два дні, але пам’ятайте про встановлений законодавством строк і скороченню він не підлягає.</w:t>
      </w:r>
    </w:p>
    <w:p w:rsidR="00741297" w:rsidRDefault="008F3C45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ось, нарешті Ви отримали  </w:t>
      </w:r>
      <w:r w:rsidRPr="0072030A">
        <w:rPr>
          <w:color w:val="000000"/>
          <w:sz w:val="28"/>
          <w:szCs w:val="28"/>
        </w:rPr>
        <w:t xml:space="preserve"> </w:t>
      </w:r>
      <w:proofErr w:type="spellStart"/>
      <w:r w:rsidRPr="0072030A">
        <w:rPr>
          <w:color w:val="000000"/>
          <w:sz w:val="28"/>
          <w:szCs w:val="28"/>
        </w:rPr>
        <w:t>надання</w:t>
      </w:r>
      <w:proofErr w:type="spellEnd"/>
      <w:r w:rsidRPr="0072030A">
        <w:rPr>
          <w:color w:val="000000"/>
          <w:sz w:val="28"/>
          <w:szCs w:val="28"/>
        </w:rPr>
        <w:t xml:space="preserve"> </w:t>
      </w:r>
      <w:proofErr w:type="spellStart"/>
      <w:r w:rsidRPr="0072030A">
        <w:rPr>
          <w:color w:val="000000"/>
          <w:sz w:val="28"/>
          <w:szCs w:val="28"/>
        </w:rPr>
        <w:t>дозволу</w:t>
      </w:r>
      <w:proofErr w:type="spellEnd"/>
      <w:r w:rsidRPr="0072030A">
        <w:rPr>
          <w:color w:val="000000"/>
          <w:sz w:val="28"/>
          <w:szCs w:val="28"/>
        </w:rPr>
        <w:t xml:space="preserve"> на </w:t>
      </w:r>
      <w:proofErr w:type="spellStart"/>
      <w:r w:rsidRPr="0072030A">
        <w:rPr>
          <w:color w:val="000000"/>
          <w:sz w:val="28"/>
          <w:szCs w:val="28"/>
        </w:rPr>
        <w:t>зміну</w:t>
      </w:r>
      <w:proofErr w:type="spellEnd"/>
      <w:r w:rsidRPr="0072030A">
        <w:rPr>
          <w:color w:val="000000"/>
          <w:sz w:val="28"/>
          <w:szCs w:val="28"/>
        </w:rPr>
        <w:t xml:space="preserve"> </w:t>
      </w:r>
      <w:proofErr w:type="spellStart"/>
      <w:r w:rsidRPr="0072030A">
        <w:rPr>
          <w:color w:val="000000"/>
          <w:sz w:val="28"/>
          <w:szCs w:val="28"/>
        </w:rPr>
        <w:t>імені</w:t>
      </w:r>
      <w:proofErr w:type="spellEnd"/>
      <w:r>
        <w:rPr>
          <w:color w:val="000000"/>
          <w:sz w:val="28"/>
          <w:szCs w:val="28"/>
        </w:rPr>
        <w:t xml:space="preserve">. Перше, що Ви повинні </w:t>
      </w:r>
      <w:r w:rsidR="00FB6204">
        <w:rPr>
          <w:color w:val="000000"/>
          <w:sz w:val="28"/>
          <w:szCs w:val="28"/>
        </w:rPr>
        <w:t xml:space="preserve">зробити  це звернутись до відділу державної реєстрації актів цивільного акту </w:t>
      </w:r>
      <w:r w:rsidRPr="00B216DA">
        <w:rPr>
          <w:color w:val="000000"/>
          <w:sz w:val="28"/>
          <w:szCs w:val="28"/>
        </w:rPr>
        <w:t xml:space="preserve"> у тримісячний строк</w:t>
      </w:r>
      <w:r w:rsidR="00FB6204">
        <w:rPr>
          <w:color w:val="000000"/>
          <w:sz w:val="28"/>
          <w:szCs w:val="28"/>
        </w:rPr>
        <w:t xml:space="preserve"> </w:t>
      </w:r>
      <w:r w:rsidRPr="00B216DA">
        <w:rPr>
          <w:color w:val="000000"/>
          <w:sz w:val="28"/>
          <w:szCs w:val="28"/>
        </w:rPr>
        <w:t xml:space="preserve"> від дня  надання</w:t>
      </w:r>
      <w:r w:rsidR="00FB6204">
        <w:rPr>
          <w:color w:val="000000"/>
          <w:sz w:val="28"/>
          <w:szCs w:val="28"/>
        </w:rPr>
        <w:t xml:space="preserve"> дозволу для  проведення державної реєстрації  зміни імені.</w:t>
      </w:r>
      <w:r w:rsidRPr="00B216DA">
        <w:rPr>
          <w:color w:val="000000"/>
          <w:sz w:val="28"/>
          <w:szCs w:val="28"/>
        </w:rPr>
        <w:t xml:space="preserve"> </w:t>
      </w:r>
    </w:p>
    <w:p w:rsidR="00741297" w:rsidRDefault="00FB6204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 пам’ятайте, я</w:t>
      </w:r>
      <w:r w:rsidR="008F3C45" w:rsidRPr="00B216DA">
        <w:rPr>
          <w:color w:val="000000"/>
          <w:sz w:val="28"/>
          <w:szCs w:val="28"/>
        </w:rPr>
        <w:t>кщо заявник без поважних причин у зазначений строк не звернувся до відділу державної реєстрації актів цивільного стану для державної реєстрації зміни імені, дозвіл на зміну імені втрачає силу.</w:t>
      </w:r>
      <w:r>
        <w:rPr>
          <w:color w:val="000000"/>
          <w:sz w:val="28"/>
          <w:szCs w:val="28"/>
        </w:rPr>
        <w:t xml:space="preserve"> </w:t>
      </w:r>
      <w:bookmarkStart w:id="13" w:name="n418"/>
      <w:bookmarkEnd w:id="13"/>
    </w:p>
    <w:p w:rsidR="00BE0740" w:rsidRDefault="00BE0740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</w:p>
    <w:p w:rsidR="00BE0740" w:rsidRDefault="00BE0740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</w:p>
    <w:p w:rsidR="00BE0740" w:rsidRDefault="00BE0740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</w:p>
    <w:p w:rsidR="00741297" w:rsidRDefault="00FB6204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B216DA">
        <w:rPr>
          <w:color w:val="000000"/>
          <w:sz w:val="28"/>
          <w:szCs w:val="28"/>
        </w:rPr>
        <w:t>Після державної реєстрації зміни імені відділом державної реєстрації актів цивільного стану</w:t>
      </w:r>
      <w:r w:rsidR="00741297">
        <w:rPr>
          <w:color w:val="000000"/>
          <w:sz w:val="28"/>
          <w:szCs w:val="28"/>
        </w:rPr>
        <w:t xml:space="preserve"> та отримання відповідного свідоцтва Вам необхідно буде змінити цілий ряд документів.</w:t>
      </w:r>
    </w:p>
    <w:p w:rsidR="00741297" w:rsidRDefault="00741297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Такі документи як атестат та трудова книжка не потрібно </w:t>
      </w:r>
      <w:r w:rsidR="00CC231C">
        <w:rPr>
          <w:color w:val="000000"/>
          <w:sz w:val="28"/>
          <w:szCs w:val="28"/>
        </w:rPr>
        <w:t xml:space="preserve">змінювати. В трудовій буде зроблено лише виправлення, а при необхідності пред’явлення атестата разом з цим </w:t>
      </w:r>
      <w:proofErr w:type="spellStart"/>
      <w:r w:rsidR="00CC231C">
        <w:rPr>
          <w:color w:val="000000"/>
          <w:sz w:val="28"/>
          <w:szCs w:val="28"/>
        </w:rPr>
        <w:t>документо</w:t>
      </w:r>
      <w:proofErr w:type="spellEnd"/>
      <w:r w:rsidR="00CC231C">
        <w:rPr>
          <w:color w:val="000000"/>
          <w:sz w:val="28"/>
          <w:szCs w:val="28"/>
        </w:rPr>
        <w:t xml:space="preserve"> Ви пред’являєте свідоцтво про зміну імені.</w:t>
      </w:r>
    </w:p>
    <w:p w:rsidR="00741297" w:rsidRDefault="00CC231C" w:rsidP="00741297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от такі документи як паспорт, </w:t>
      </w:r>
      <w:proofErr w:type="spellStart"/>
      <w:r>
        <w:rPr>
          <w:color w:val="000000"/>
          <w:sz w:val="28"/>
          <w:szCs w:val="28"/>
        </w:rPr>
        <w:t>ідентифікаційни</w:t>
      </w:r>
      <w:proofErr w:type="spellEnd"/>
      <w:r>
        <w:rPr>
          <w:color w:val="000000"/>
          <w:sz w:val="28"/>
          <w:szCs w:val="28"/>
        </w:rPr>
        <w:t xml:space="preserve"> код </w:t>
      </w:r>
      <w:proofErr w:type="spellStart"/>
      <w:r>
        <w:rPr>
          <w:color w:val="000000"/>
          <w:sz w:val="28"/>
          <w:szCs w:val="28"/>
        </w:rPr>
        <w:t>платинка</w:t>
      </w:r>
      <w:proofErr w:type="spellEnd"/>
      <w:r>
        <w:rPr>
          <w:color w:val="000000"/>
          <w:sz w:val="28"/>
          <w:szCs w:val="28"/>
        </w:rPr>
        <w:t xml:space="preserve"> податків, паспорт громадянина України для виїзду за кордон, а також </w:t>
      </w:r>
      <w:proofErr w:type="spellStart"/>
      <w:r>
        <w:rPr>
          <w:color w:val="000000"/>
          <w:sz w:val="28"/>
          <w:szCs w:val="28"/>
        </w:rPr>
        <w:t>банковські</w:t>
      </w:r>
      <w:proofErr w:type="spellEnd"/>
      <w:r>
        <w:rPr>
          <w:color w:val="000000"/>
          <w:sz w:val="28"/>
          <w:szCs w:val="28"/>
        </w:rPr>
        <w:t xml:space="preserve"> відомості, різноманітні договори та заповіти, за наявності студентський</w:t>
      </w:r>
      <w:r>
        <w:rPr>
          <w:color w:val="000000"/>
          <w:sz w:val="28"/>
          <w:szCs w:val="28"/>
        </w:rPr>
        <w:tab/>
        <w:t xml:space="preserve"> квиток обов’язково потрібно отримувати нові.</w:t>
      </w:r>
    </w:p>
    <w:p w:rsidR="00CC231C" w:rsidRDefault="00CC231C" w:rsidP="00CC231C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отриманні у відділі державної реєстрації актів цивільного стану свідоцтва про зміну імені  в обов’язковому порядку</w:t>
      </w:r>
      <w:r w:rsidR="00FB6204" w:rsidRPr="00B216DA">
        <w:rPr>
          <w:color w:val="000000"/>
          <w:sz w:val="28"/>
          <w:szCs w:val="28"/>
        </w:rPr>
        <w:t xml:space="preserve"> на першій сторінці</w:t>
      </w:r>
      <w:r>
        <w:rPr>
          <w:color w:val="000000"/>
          <w:sz w:val="28"/>
          <w:szCs w:val="28"/>
        </w:rPr>
        <w:t xml:space="preserve"> Вашого</w:t>
      </w:r>
      <w:r w:rsidR="00FB6204" w:rsidRPr="00B216DA">
        <w:rPr>
          <w:color w:val="000000"/>
          <w:sz w:val="28"/>
          <w:szCs w:val="28"/>
        </w:rPr>
        <w:t xml:space="preserve"> паспорта громадянина України у формі книжечки робиться відмітка про те, що зазначений документ підлягає обміну в місячний строк у зв'язку зі зміною імені</w:t>
      </w:r>
      <w:r>
        <w:rPr>
          <w:color w:val="000000"/>
          <w:sz w:val="28"/>
          <w:szCs w:val="28"/>
        </w:rPr>
        <w:t>.</w:t>
      </w:r>
    </w:p>
    <w:p w:rsidR="00CC231C" w:rsidRDefault="00CC231C" w:rsidP="00CC231C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Окремо хочеться відзначити той момент, що </w:t>
      </w:r>
      <w:r w:rsidR="00FB6204" w:rsidRPr="00B216DA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чинними </w:t>
      </w:r>
      <w:r w:rsidRPr="00B216DA">
        <w:rPr>
          <w:color w:val="000000"/>
          <w:sz w:val="28"/>
          <w:szCs w:val="28"/>
        </w:rPr>
        <w:t xml:space="preserve"> нормами </w:t>
      </w:r>
      <w:r>
        <w:rPr>
          <w:color w:val="000000"/>
          <w:sz w:val="28"/>
          <w:szCs w:val="28"/>
        </w:rPr>
        <w:t xml:space="preserve"> законодавства </w:t>
      </w:r>
      <w:r w:rsidR="00FB6204" w:rsidRPr="00B216DA">
        <w:rPr>
          <w:color w:val="000000"/>
          <w:sz w:val="28"/>
          <w:szCs w:val="28"/>
        </w:rPr>
        <w:t xml:space="preserve"> реєстрація зміни імені не тягне за собою внесення змін до актових записів цивільного стану, складених стосовно особи, яка змінила ім'я, та її малолітніх і неповнолітніх дітей, крім передбачених законом випадків, а також повнолітніх дітей.</w:t>
      </w:r>
    </w:p>
    <w:p w:rsidR="009E3923" w:rsidRDefault="00FB6204" w:rsidP="009E3923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B216DA">
        <w:rPr>
          <w:color w:val="000000"/>
          <w:sz w:val="28"/>
          <w:szCs w:val="28"/>
        </w:rPr>
        <w:t xml:space="preserve">На підставі актового запису про зміну імені в актовому записі про народження малолітньої дитини заявника змінюються відомості щодо імені батька та по батькові дитини </w:t>
      </w:r>
      <w:r w:rsidR="003D67C8">
        <w:rPr>
          <w:color w:val="000000"/>
          <w:sz w:val="28"/>
          <w:szCs w:val="28"/>
        </w:rPr>
        <w:t xml:space="preserve"> лише </w:t>
      </w:r>
      <w:r w:rsidRPr="00B216DA">
        <w:rPr>
          <w:color w:val="000000"/>
          <w:sz w:val="28"/>
          <w:szCs w:val="28"/>
        </w:rPr>
        <w:t>у разі подання батьками відповідної заяви про зміну по батькові дитини</w:t>
      </w:r>
      <w:r w:rsidR="00CC231C">
        <w:rPr>
          <w:color w:val="000000"/>
          <w:sz w:val="28"/>
          <w:szCs w:val="28"/>
        </w:rPr>
        <w:t>.</w:t>
      </w:r>
    </w:p>
    <w:p w:rsidR="009E3923" w:rsidRDefault="009E3923" w:rsidP="009E3923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E3923">
        <w:rPr>
          <w:color w:val="000000"/>
          <w:sz w:val="28"/>
          <w:szCs w:val="28"/>
        </w:rPr>
        <w:t xml:space="preserve">Для наших співвітчизників, які постійно проживають за кордоном зміна імені також можлива. Для цього Вам потрібно </w:t>
      </w:r>
      <w:r>
        <w:rPr>
          <w:color w:val="000000"/>
          <w:sz w:val="28"/>
          <w:szCs w:val="28"/>
        </w:rPr>
        <w:t xml:space="preserve">лише </w:t>
      </w:r>
      <w:r w:rsidRPr="009E3923">
        <w:rPr>
          <w:color w:val="000000"/>
          <w:sz w:val="28"/>
          <w:szCs w:val="28"/>
        </w:rPr>
        <w:t xml:space="preserve">звернутись до  </w:t>
      </w:r>
      <w:proofErr w:type="spellStart"/>
      <w:r w:rsidRPr="009E3923">
        <w:rPr>
          <w:color w:val="000000"/>
          <w:sz w:val="28"/>
          <w:szCs w:val="28"/>
        </w:rPr>
        <w:t>дипломатичного</w:t>
      </w:r>
      <w:proofErr w:type="spellEnd"/>
      <w:r w:rsidRPr="009E3923">
        <w:rPr>
          <w:color w:val="000000"/>
          <w:sz w:val="28"/>
          <w:szCs w:val="28"/>
        </w:rPr>
        <w:t xml:space="preserve"> </w:t>
      </w:r>
      <w:proofErr w:type="spellStart"/>
      <w:r w:rsidRPr="009E3923">
        <w:rPr>
          <w:color w:val="000000"/>
          <w:sz w:val="28"/>
          <w:szCs w:val="28"/>
        </w:rPr>
        <w:t>представництв</w:t>
      </w:r>
      <w:proofErr w:type="spellEnd"/>
      <w:r w:rsidRPr="009E3923">
        <w:rPr>
          <w:color w:val="000000"/>
          <w:sz w:val="28"/>
          <w:szCs w:val="28"/>
        </w:rPr>
        <w:t xml:space="preserve">а </w:t>
      </w:r>
      <w:proofErr w:type="spellStart"/>
      <w:r w:rsidRPr="009E3923">
        <w:rPr>
          <w:color w:val="000000"/>
          <w:sz w:val="28"/>
          <w:szCs w:val="28"/>
        </w:rPr>
        <w:t>або</w:t>
      </w:r>
      <w:proofErr w:type="spellEnd"/>
      <w:r w:rsidRPr="009E3923">
        <w:rPr>
          <w:color w:val="000000"/>
          <w:sz w:val="28"/>
          <w:szCs w:val="28"/>
        </w:rPr>
        <w:t xml:space="preserve"> </w:t>
      </w:r>
      <w:proofErr w:type="spellStart"/>
      <w:r w:rsidRPr="009E3923">
        <w:rPr>
          <w:color w:val="000000"/>
          <w:sz w:val="28"/>
          <w:szCs w:val="28"/>
        </w:rPr>
        <w:t>консульської</w:t>
      </w:r>
      <w:proofErr w:type="spellEnd"/>
      <w:r w:rsidRPr="009E3923">
        <w:rPr>
          <w:color w:val="000000"/>
          <w:sz w:val="28"/>
          <w:szCs w:val="28"/>
        </w:rPr>
        <w:t xml:space="preserve"> </w:t>
      </w:r>
      <w:proofErr w:type="spellStart"/>
      <w:r w:rsidRPr="009E3923">
        <w:rPr>
          <w:color w:val="000000"/>
          <w:sz w:val="28"/>
          <w:szCs w:val="28"/>
        </w:rPr>
        <w:t>установа</w:t>
      </w:r>
      <w:proofErr w:type="spellEnd"/>
      <w:r w:rsidRPr="009E3923">
        <w:rPr>
          <w:color w:val="000000"/>
          <w:sz w:val="28"/>
          <w:szCs w:val="28"/>
        </w:rPr>
        <w:t xml:space="preserve"> </w:t>
      </w:r>
      <w:proofErr w:type="spellStart"/>
      <w:r w:rsidRPr="009E3923">
        <w:rPr>
          <w:color w:val="000000"/>
          <w:sz w:val="28"/>
          <w:szCs w:val="28"/>
        </w:rPr>
        <w:t>України</w:t>
      </w:r>
      <w:proofErr w:type="spellEnd"/>
      <w:r w:rsidRPr="009E39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E3923">
        <w:rPr>
          <w:color w:val="000000"/>
          <w:sz w:val="28"/>
          <w:szCs w:val="28"/>
        </w:rPr>
        <w:t xml:space="preserve">де Ви  </w:t>
      </w:r>
      <w:proofErr w:type="spellStart"/>
      <w:r w:rsidRPr="009E3923">
        <w:rPr>
          <w:color w:val="000000"/>
          <w:sz w:val="28"/>
          <w:szCs w:val="28"/>
        </w:rPr>
        <w:t>перебуваєте</w:t>
      </w:r>
      <w:proofErr w:type="spellEnd"/>
      <w:r w:rsidRPr="009E3923">
        <w:rPr>
          <w:color w:val="000000"/>
          <w:sz w:val="28"/>
          <w:szCs w:val="28"/>
        </w:rPr>
        <w:t xml:space="preserve"> на </w:t>
      </w:r>
      <w:proofErr w:type="spellStart"/>
      <w:r w:rsidRPr="009E3923">
        <w:rPr>
          <w:color w:val="000000"/>
          <w:sz w:val="28"/>
          <w:szCs w:val="28"/>
        </w:rPr>
        <w:t>постійному</w:t>
      </w:r>
      <w:proofErr w:type="spellEnd"/>
      <w:r w:rsidRPr="009E3923">
        <w:rPr>
          <w:color w:val="000000"/>
          <w:sz w:val="28"/>
          <w:szCs w:val="28"/>
        </w:rPr>
        <w:t xml:space="preserve"> </w:t>
      </w:r>
      <w:proofErr w:type="spellStart"/>
      <w:r w:rsidRPr="009E3923">
        <w:rPr>
          <w:color w:val="000000"/>
          <w:sz w:val="28"/>
          <w:szCs w:val="28"/>
        </w:rPr>
        <w:t>консульському</w:t>
      </w:r>
      <w:proofErr w:type="spellEnd"/>
      <w:r w:rsidRPr="009E3923">
        <w:rPr>
          <w:color w:val="000000"/>
          <w:sz w:val="28"/>
          <w:szCs w:val="28"/>
        </w:rPr>
        <w:t xml:space="preserve"> </w:t>
      </w:r>
      <w:proofErr w:type="spellStart"/>
      <w:r w:rsidRPr="009E3923">
        <w:rPr>
          <w:color w:val="000000"/>
          <w:sz w:val="28"/>
          <w:szCs w:val="28"/>
        </w:rPr>
        <w:t>обліку</w:t>
      </w:r>
      <w:proofErr w:type="spellEnd"/>
      <w:r w:rsidRPr="009E3923">
        <w:rPr>
          <w:color w:val="000000"/>
          <w:sz w:val="28"/>
          <w:szCs w:val="28"/>
        </w:rPr>
        <w:t xml:space="preserve"> з   паспортом  </w:t>
      </w:r>
      <w:proofErr w:type="spellStart"/>
      <w:r w:rsidRPr="009E3923">
        <w:rPr>
          <w:color w:val="000000"/>
          <w:sz w:val="28"/>
          <w:szCs w:val="28"/>
        </w:rPr>
        <w:t>громадянина</w:t>
      </w:r>
      <w:proofErr w:type="spellEnd"/>
      <w:r w:rsidRPr="009E3923">
        <w:rPr>
          <w:color w:val="000000"/>
          <w:sz w:val="28"/>
          <w:szCs w:val="28"/>
        </w:rPr>
        <w:t xml:space="preserve"> </w:t>
      </w:r>
      <w:proofErr w:type="spellStart"/>
      <w:r w:rsidRPr="009E3923">
        <w:rPr>
          <w:color w:val="000000"/>
          <w:sz w:val="28"/>
          <w:szCs w:val="28"/>
        </w:rPr>
        <w:t>України</w:t>
      </w:r>
      <w:proofErr w:type="spellEnd"/>
      <w:r w:rsidRPr="009E3923">
        <w:rPr>
          <w:color w:val="000000"/>
          <w:sz w:val="28"/>
          <w:szCs w:val="28"/>
        </w:rPr>
        <w:t xml:space="preserve"> для </w:t>
      </w:r>
      <w:proofErr w:type="spellStart"/>
      <w:r w:rsidRPr="009E3923">
        <w:rPr>
          <w:color w:val="000000"/>
          <w:sz w:val="28"/>
          <w:szCs w:val="28"/>
        </w:rPr>
        <w:t>виїзду</w:t>
      </w:r>
      <w:proofErr w:type="spellEnd"/>
      <w:r w:rsidRPr="009E3923">
        <w:rPr>
          <w:color w:val="000000"/>
          <w:sz w:val="28"/>
          <w:szCs w:val="28"/>
        </w:rPr>
        <w:t xml:space="preserve"> за кордон. </w:t>
      </w:r>
    </w:p>
    <w:p w:rsidR="00CC231C" w:rsidRDefault="00CC231C" w:rsidP="00CC231C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на останок хочеться додати, щоб Ваш крок по зміні імені був цілком обдуманим та впевненим. Будьте впевнені в своєму виборі. Не робіть це з образи ч інших мотивів. Адже наше прізвище це наше родинне коріння, а ім’я це подарунок наших батьків, який завжди з нами. </w:t>
      </w:r>
    </w:p>
    <w:p w:rsidR="00CC231C" w:rsidRDefault="00CC231C" w:rsidP="00CC231C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 не прізвище чи ім’я вирішує нашу долю, а лише ми самі кожного дня і кожної миті формуємо крок за кроком своє життя.</w:t>
      </w:r>
    </w:p>
    <w:p w:rsidR="00CC231C" w:rsidRDefault="00CC231C" w:rsidP="00CC231C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 можливо, не таке миловидне, на наш погляд, ім’я нам дісталось, але відношення інших людей до нас це наші  з Вами вчинки. Можна прославити своє прізвище, а можна знеславити його.</w:t>
      </w:r>
    </w:p>
    <w:p w:rsidR="00CC231C" w:rsidRDefault="00CC231C" w:rsidP="00CC231C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Але, якщо ж все таки у Вас виникли обставини, які привели до необхідності змінити ім’я маю надію, що дана інформація стане Вам в нагоді.</w:t>
      </w:r>
    </w:p>
    <w:p w:rsidR="00CC231C" w:rsidRPr="00CC231C" w:rsidRDefault="00CC231C" w:rsidP="00CC231C">
      <w:pPr>
        <w:pStyle w:val="a4"/>
        <w:shd w:val="clear" w:color="auto" w:fill="FFFFFF"/>
        <w:spacing w:before="0" w:beforeAutospacing="0" w:after="15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Отже, сміливо скажіть собі : «Я МАЮ ПРАВО ЗМІНИТИ ІМ’Я!»</w:t>
      </w:r>
    </w:p>
    <w:p w:rsidR="00FB6204" w:rsidRPr="00FB6204" w:rsidRDefault="00FB6204" w:rsidP="00FD0DFD">
      <w:pPr>
        <w:pStyle w:val="rvps2"/>
        <w:shd w:val="clear" w:color="auto" w:fill="FFFFFF"/>
        <w:spacing w:before="0" w:beforeAutospacing="0" w:after="0" w:afterAutospacing="0"/>
        <w:ind w:right="-284" w:firstLine="450"/>
        <w:jc w:val="both"/>
        <w:textAlignment w:val="baseline"/>
        <w:rPr>
          <w:color w:val="000000"/>
          <w:sz w:val="28"/>
          <w:szCs w:val="28"/>
        </w:rPr>
      </w:pPr>
    </w:p>
    <w:p w:rsidR="0076520D" w:rsidRPr="004B6E9B" w:rsidRDefault="004B6E9B" w:rsidP="004B6E9B">
      <w:pPr>
        <w:pStyle w:val="a4"/>
        <w:shd w:val="clear" w:color="auto" w:fill="FFFFFF"/>
        <w:spacing w:before="0" w:beforeAutospacing="0" w:after="150" w:afterAutospacing="0"/>
        <w:ind w:right="-284"/>
        <w:jc w:val="both"/>
        <w:rPr>
          <w:b/>
          <w:color w:val="293237"/>
          <w:sz w:val="28"/>
          <w:szCs w:val="28"/>
        </w:rPr>
      </w:pPr>
      <w:r w:rsidRPr="004B6E9B">
        <w:rPr>
          <w:b/>
          <w:color w:val="293237"/>
          <w:sz w:val="28"/>
          <w:szCs w:val="28"/>
        </w:rPr>
        <w:t>Упорядники:</w:t>
      </w:r>
    </w:p>
    <w:p w:rsidR="004B6E9B" w:rsidRPr="004B6E9B" w:rsidRDefault="004B6E9B" w:rsidP="004B6E9B">
      <w:pPr>
        <w:pStyle w:val="a4"/>
        <w:shd w:val="clear" w:color="auto" w:fill="FFFFFF"/>
        <w:spacing w:before="0" w:beforeAutospacing="0" w:after="150" w:afterAutospacing="0"/>
        <w:ind w:right="-284"/>
        <w:jc w:val="both"/>
        <w:rPr>
          <w:sz w:val="28"/>
          <w:szCs w:val="28"/>
        </w:rPr>
      </w:pPr>
      <w:proofErr w:type="spellStart"/>
      <w:r w:rsidRPr="004B6E9B">
        <w:rPr>
          <w:sz w:val="28"/>
          <w:szCs w:val="28"/>
        </w:rPr>
        <w:t>Братішко</w:t>
      </w:r>
      <w:proofErr w:type="spellEnd"/>
      <w:r w:rsidRPr="004B6E9B">
        <w:rPr>
          <w:sz w:val="28"/>
          <w:szCs w:val="28"/>
        </w:rPr>
        <w:t xml:space="preserve"> Б.В.</w:t>
      </w:r>
    </w:p>
    <w:p w:rsidR="004B6E9B" w:rsidRPr="004B6E9B" w:rsidRDefault="004B6E9B" w:rsidP="004B6E9B">
      <w:pPr>
        <w:pStyle w:val="a4"/>
        <w:shd w:val="clear" w:color="auto" w:fill="FFFFFF"/>
        <w:spacing w:before="0" w:beforeAutospacing="0" w:after="150" w:afterAutospacing="0"/>
        <w:ind w:right="-284"/>
        <w:jc w:val="both"/>
        <w:rPr>
          <w:sz w:val="28"/>
          <w:szCs w:val="28"/>
        </w:rPr>
      </w:pPr>
      <w:proofErr w:type="spellStart"/>
      <w:r w:rsidRPr="004B6E9B">
        <w:rPr>
          <w:sz w:val="28"/>
          <w:szCs w:val="28"/>
        </w:rPr>
        <w:t>Арсеєнко</w:t>
      </w:r>
      <w:proofErr w:type="spellEnd"/>
      <w:r w:rsidRPr="004B6E9B">
        <w:rPr>
          <w:sz w:val="28"/>
          <w:szCs w:val="28"/>
        </w:rPr>
        <w:t xml:space="preserve"> О.О.</w:t>
      </w:r>
    </w:p>
    <w:p w:rsidR="004B6E9B" w:rsidRPr="0076520D" w:rsidRDefault="004B6E9B" w:rsidP="00FD0DFD">
      <w:pPr>
        <w:pStyle w:val="a4"/>
        <w:shd w:val="clear" w:color="auto" w:fill="FFFFFF"/>
        <w:spacing w:before="0" w:beforeAutospacing="0" w:after="150" w:afterAutospacing="0"/>
        <w:ind w:right="-284" w:firstLine="567"/>
        <w:jc w:val="both"/>
        <w:rPr>
          <w:color w:val="293237"/>
          <w:sz w:val="28"/>
          <w:szCs w:val="28"/>
        </w:rPr>
      </w:pPr>
    </w:p>
    <w:p w:rsidR="00C37DBF" w:rsidRPr="0072030A" w:rsidRDefault="00C37DBF" w:rsidP="00FD0DFD">
      <w:pPr>
        <w:pStyle w:val="rvps2"/>
        <w:shd w:val="clear" w:color="auto" w:fill="FFFFFF"/>
        <w:spacing w:before="0" w:beforeAutospacing="0" w:after="0" w:afterAutospacing="0"/>
        <w:ind w:right="-284" w:firstLine="450"/>
        <w:jc w:val="both"/>
        <w:textAlignment w:val="baseline"/>
        <w:rPr>
          <w:rStyle w:val="rvts9"/>
          <w:bCs/>
          <w:color w:val="000000"/>
          <w:sz w:val="28"/>
          <w:szCs w:val="28"/>
          <w:bdr w:val="none" w:sz="0" w:space="0" w:color="auto" w:frame="1"/>
        </w:rPr>
      </w:pPr>
    </w:p>
    <w:p w:rsidR="00FD0DFD" w:rsidRPr="0072030A" w:rsidRDefault="00FD0DFD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4" w:name="n387"/>
      <w:bookmarkStart w:id="15" w:name="n399"/>
      <w:bookmarkStart w:id="16" w:name="n400"/>
      <w:bookmarkStart w:id="17" w:name="n406"/>
      <w:bookmarkStart w:id="18" w:name="n407"/>
      <w:bookmarkStart w:id="19" w:name="n408"/>
      <w:bookmarkStart w:id="20" w:name="n414"/>
      <w:bookmarkStart w:id="21" w:name="n416"/>
      <w:bookmarkStart w:id="22" w:name="n417"/>
      <w:bookmarkStart w:id="23" w:name="n419"/>
      <w:bookmarkStart w:id="24" w:name="n42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FD0DFD" w:rsidRPr="0072030A" w:rsidSect="00FD0DF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F2D"/>
    <w:multiLevelType w:val="multilevel"/>
    <w:tmpl w:val="1CAC6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93C63"/>
    <w:multiLevelType w:val="multilevel"/>
    <w:tmpl w:val="B164E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402A5"/>
    <w:multiLevelType w:val="multilevel"/>
    <w:tmpl w:val="2ABE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5659D"/>
    <w:multiLevelType w:val="multilevel"/>
    <w:tmpl w:val="1A0EF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D78E3"/>
    <w:multiLevelType w:val="hybridMultilevel"/>
    <w:tmpl w:val="C62AA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412655"/>
    <w:multiLevelType w:val="multilevel"/>
    <w:tmpl w:val="3E6AC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E0A5A"/>
    <w:multiLevelType w:val="multilevel"/>
    <w:tmpl w:val="8898D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46F8C"/>
    <w:multiLevelType w:val="multilevel"/>
    <w:tmpl w:val="1F00B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13B56"/>
    <w:multiLevelType w:val="multilevel"/>
    <w:tmpl w:val="457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27B3A"/>
    <w:multiLevelType w:val="hybridMultilevel"/>
    <w:tmpl w:val="881E7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B514F8"/>
    <w:multiLevelType w:val="multilevel"/>
    <w:tmpl w:val="265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F123F9"/>
    <w:multiLevelType w:val="multilevel"/>
    <w:tmpl w:val="78283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E3"/>
    <w:rsid w:val="000B22D4"/>
    <w:rsid w:val="000B7C77"/>
    <w:rsid w:val="000C6ECF"/>
    <w:rsid w:val="00116B5A"/>
    <w:rsid w:val="00120809"/>
    <w:rsid w:val="001776A9"/>
    <w:rsid w:val="001914BB"/>
    <w:rsid w:val="001F2BA6"/>
    <w:rsid w:val="002013B4"/>
    <w:rsid w:val="002F44E3"/>
    <w:rsid w:val="002F57ED"/>
    <w:rsid w:val="003516C8"/>
    <w:rsid w:val="00385178"/>
    <w:rsid w:val="00392969"/>
    <w:rsid w:val="003A24F8"/>
    <w:rsid w:val="003A62A7"/>
    <w:rsid w:val="003D6730"/>
    <w:rsid w:val="003D67C8"/>
    <w:rsid w:val="0041602C"/>
    <w:rsid w:val="004950C4"/>
    <w:rsid w:val="004B161B"/>
    <w:rsid w:val="004B6E9B"/>
    <w:rsid w:val="004F5CE8"/>
    <w:rsid w:val="00592B58"/>
    <w:rsid w:val="005D24A9"/>
    <w:rsid w:val="00646286"/>
    <w:rsid w:val="006526A9"/>
    <w:rsid w:val="00665803"/>
    <w:rsid w:val="006A0558"/>
    <w:rsid w:val="00700C05"/>
    <w:rsid w:val="0072030A"/>
    <w:rsid w:val="00741297"/>
    <w:rsid w:val="0076520D"/>
    <w:rsid w:val="007D49E3"/>
    <w:rsid w:val="00801DD3"/>
    <w:rsid w:val="0080515B"/>
    <w:rsid w:val="008309DD"/>
    <w:rsid w:val="008644B4"/>
    <w:rsid w:val="0086796A"/>
    <w:rsid w:val="00884364"/>
    <w:rsid w:val="008B6E08"/>
    <w:rsid w:val="008C133B"/>
    <w:rsid w:val="008C18B8"/>
    <w:rsid w:val="008F2772"/>
    <w:rsid w:val="008F3C45"/>
    <w:rsid w:val="00906A7A"/>
    <w:rsid w:val="00922708"/>
    <w:rsid w:val="00995401"/>
    <w:rsid w:val="009A55D5"/>
    <w:rsid w:val="009D69D1"/>
    <w:rsid w:val="009D7D26"/>
    <w:rsid w:val="009E3923"/>
    <w:rsid w:val="009F247B"/>
    <w:rsid w:val="00A556F0"/>
    <w:rsid w:val="00A739AD"/>
    <w:rsid w:val="00A87DD1"/>
    <w:rsid w:val="00A96B9F"/>
    <w:rsid w:val="00AD091C"/>
    <w:rsid w:val="00AF2621"/>
    <w:rsid w:val="00B216DA"/>
    <w:rsid w:val="00B429D2"/>
    <w:rsid w:val="00B44400"/>
    <w:rsid w:val="00BC39D2"/>
    <w:rsid w:val="00BD1EE0"/>
    <w:rsid w:val="00BE0740"/>
    <w:rsid w:val="00BF3A18"/>
    <w:rsid w:val="00C37DBF"/>
    <w:rsid w:val="00CC231C"/>
    <w:rsid w:val="00D5383A"/>
    <w:rsid w:val="00D71012"/>
    <w:rsid w:val="00D7364F"/>
    <w:rsid w:val="00DB7645"/>
    <w:rsid w:val="00DD1108"/>
    <w:rsid w:val="00DF6133"/>
    <w:rsid w:val="00E10F4D"/>
    <w:rsid w:val="00E3106D"/>
    <w:rsid w:val="00E4470E"/>
    <w:rsid w:val="00EC5C03"/>
    <w:rsid w:val="00EF4278"/>
    <w:rsid w:val="00F3781E"/>
    <w:rsid w:val="00FB6204"/>
    <w:rsid w:val="00FC484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F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F44E3"/>
  </w:style>
  <w:style w:type="character" w:customStyle="1" w:styleId="rvts46">
    <w:name w:val="rvts46"/>
    <w:basedOn w:val="a0"/>
    <w:rsid w:val="002F44E3"/>
  </w:style>
  <w:style w:type="character" w:styleId="a3">
    <w:name w:val="Hyperlink"/>
    <w:basedOn w:val="a0"/>
    <w:uiPriority w:val="99"/>
    <w:semiHidden/>
    <w:unhideWhenUsed/>
    <w:rsid w:val="002F4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ym-indent">
    <w:name w:val="wym-indent"/>
    <w:basedOn w:val="a"/>
    <w:rsid w:val="002F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D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-count">
    <w:name w:val="fb-count"/>
    <w:basedOn w:val="a0"/>
    <w:rsid w:val="005D24A9"/>
  </w:style>
  <w:style w:type="paragraph" w:customStyle="1" w:styleId="rvps7">
    <w:name w:val="rvps7"/>
    <w:basedOn w:val="a"/>
    <w:rsid w:val="001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76A9"/>
  </w:style>
  <w:style w:type="character" w:customStyle="1" w:styleId="rvts11">
    <w:name w:val="rvts11"/>
    <w:basedOn w:val="a0"/>
    <w:rsid w:val="001776A9"/>
  </w:style>
  <w:style w:type="character" w:styleId="a5">
    <w:name w:val="Emphasis"/>
    <w:basedOn w:val="a0"/>
    <w:uiPriority w:val="20"/>
    <w:qFormat/>
    <w:rsid w:val="00592B5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92B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765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652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F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F44E3"/>
  </w:style>
  <w:style w:type="character" w:customStyle="1" w:styleId="rvts46">
    <w:name w:val="rvts46"/>
    <w:basedOn w:val="a0"/>
    <w:rsid w:val="002F44E3"/>
  </w:style>
  <w:style w:type="character" w:styleId="a3">
    <w:name w:val="Hyperlink"/>
    <w:basedOn w:val="a0"/>
    <w:uiPriority w:val="99"/>
    <w:semiHidden/>
    <w:unhideWhenUsed/>
    <w:rsid w:val="002F4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ym-indent">
    <w:name w:val="wym-indent"/>
    <w:basedOn w:val="a"/>
    <w:rsid w:val="002F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D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-count">
    <w:name w:val="fb-count"/>
    <w:basedOn w:val="a0"/>
    <w:rsid w:val="005D24A9"/>
  </w:style>
  <w:style w:type="paragraph" w:customStyle="1" w:styleId="rvps7">
    <w:name w:val="rvps7"/>
    <w:basedOn w:val="a"/>
    <w:rsid w:val="001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76A9"/>
  </w:style>
  <w:style w:type="character" w:customStyle="1" w:styleId="rvts11">
    <w:name w:val="rvts11"/>
    <w:basedOn w:val="a0"/>
    <w:rsid w:val="001776A9"/>
  </w:style>
  <w:style w:type="character" w:styleId="a5">
    <w:name w:val="Emphasis"/>
    <w:basedOn w:val="a0"/>
    <w:uiPriority w:val="20"/>
    <w:qFormat/>
    <w:rsid w:val="00592B5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92B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765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652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719-00/paran649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z0719-00/paran6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7CB8-5589-4FCB-B6C1-DC255F83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8722</Words>
  <Characters>4973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Руденко Ірина Вікторівна</cp:lastModifiedBy>
  <cp:revision>2</cp:revision>
  <cp:lastPrinted>2019-01-18T13:11:00Z</cp:lastPrinted>
  <dcterms:created xsi:type="dcterms:W3CDTF">2019-01-24T11:52:00Z</dcterms:created>
  <dcterms:modified xsi:type="dcterms:W3CDTF">2019-01-24T11:52:00Z</dcterms:modified>
</cp:coreProperties>
</file>