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2" w:rsidRPr="00ED4472" w:rsidRDefault="002268DB" w:rsidP="00ED4472">
      <w:pPr>
        <w:tabs>
          <w:tab w:val="left" w:pos="3969"/>
        </w:tabs>
        <w:spacing w:after="0" w:line="240" w:lineRule="auto"/>
        <w:jc w:val="center"/>
        <w:rPr>
          <w:rFonts w:ascii="Times New Roman" w:hAnsi="Times New Roman" w:cs="Times New Roman"/>
          <w:b/>
          <w:sz w:val="28"/>
          <w:szCs w:val="28"/>
        </w:rPr>
      </w:pPr>
      <w:proofErr w:type="spellStart"/>
      <w:r w:rsidRPr="00ED4472">
        <w:rPr>
          <w:rFonts w:ascii="Times New Roman" w:hAnsi="Times New Roman" w:cs="Times New Roman"/>
          <w:b/>
          <w:sz w:val="28"/>
          <w:szCs w:val="28"/>
        </w:rPr>
        <w:t>Виконання</w:t>
      </w:r>
      <w:proofErr w:type="spellEnd"/>
      <w:r w:rsidR="00367726" w:rsidRPr="00ED4472">
        <w:rPr>
          <w:rFonts w:ascii="Times New Roman" w:hAnsi="Times New Roman" w:cs="Times New Roman"/>
          <w:b/>
          <w:sz w:val="28"/>
          <w:szCs w:val="28"/>
        </w:rPr>
        <w:t xml:space="preserve"> </w:t>
      </w:r>
      <w:proofErr w:type="spellStart"/>
      <w:proofErr w:type="gramStart"/>
      <w:r w:rsidRPr="00ED4472">
        <w:rPr>
          <w:rFonts w:ascii="Times New Roman" w:hAnsi="Times New Roman" w:cs="Times New Roman"/>
          <w:b/>
          <w:sz w:val="28"/>
          <w:szCs w:val="28"/>
        </w:rPr>
        <w:t>р</w:t>
      </w:r>
      <w:proofErr w:type="gramEnd"/>
      <w:r w:rsidRPr="00ED4472">
        <w:rPr>
          <w:rFonts w:ascii="Times New Roman" w:hAnsi="Times New Roman" w:cs="Times New Roman"/>
          <w:b/>
          <w:sz w:val="28"/>
          <w:szCs w:val="28"/>
        </w:rPr>
        <w:t>ішення</w:t>
      </w:r>
      <w:proofErr w:type="spellEnd"/>
      <w:r w:rsidRPr="00ED4472">
        <w:rPr>
          <w:rFonts w:ascii="Times New Roman" w:hAnsi="Times New Roman" w:cs="Times New Roman"/>
          <w:b/>
          <w:sz w:val="28"/>
          <w:szCs w:val="28"/>
        </w:rPr>
        <w:t xml:space="preserve"> про </w:t>
      </w:r>
      <w:proofErr w:type="spellStart"/>
      <w:r w:rsidRPr="00ED4472">
        <w:rPr>
          <w:rFonts w:ascii="Times New Roman" w:hAnsi="Times New Roman" w:cs="Times New Roman"/>
          <w:b/>
          <w:sz w:val="28"/>
          <w:szCs w:val="28"/>
        </w:rPr>
        <w:t>відібрання</w:t>
      </w:r>
      <w:proofErr w:type="spellEnd"/>
      <w:r w:rsidR="00367726" w:rsidRPr="00ED4472">
        <w:rPr>
          <w:rFonts w:ascii="Times New Roman" w:hAnsi="Times New Roman" w:cs="Times New Roman"/>
          <w:b/>
          <w:sz w:val="28"/>
          <w:szCs w:val="28"/>
        </w:rPr>
        <w:t xml:space="preserve"> </w:t>
      </w:r>
      <w:proofErr w:type="spellStart"/>
      <w:r w:rsidRPr="00ED4472">
        <w:rPr>
          <w:rFonts w:ascii="Times New Roman" w:hAnsi="Times New Roman" w:cs="Times New Roman"/>
          <w:b/>
          <w:sz w:val="28"/>
          <w:szCs w:val="28"/>
        </w:rPr>
        <w:t>дитини</w:t>
      </w:r>
      <w:proofErr w:type="spellEnd"/>
    </w:p>
    <w:p w:rsidR="00367726" w:rsidRDefault="002268DB" w:rsidP="00ED4472">
      <w:pPr>
        <w:tabs>
          <w:tab w:val="left" w:pos="3969"/>
        </w:tabs>
        <w:spacing w:after="0" w:line="240" w:lineRule="auto"/>
        <w:ind w:left="-567" w:firstLine="567"/>
        <w:jc w:val="both"/>
        <w:rPr>
          <w:rFonts w:ascii="Times New Roman" w:hAnsi="Times New Roman" w:cs="Times New Roman"/>
          <w:sz w:val="28"/>
          <w:lang w:val="uk-UA"/>
        </w:rPr>
      </w:pPr>
      <w:proofErr w:type="spellStart"/>
      <w:r>
        <w:rPr>
          <w:rFonts w:ascii="Times New Roman" w:hAnsi="Times New Roman" w:cs="Times New Roman"/>
          <w:sz w:val="28"/>
        </w:rPr>
        <w:t>Необх</w:t>
      </w:r>
      <w:r>
        <w:rPr>
          <w:rFonts w:ascii="Times New Roman" w:hAnsi="Times New Roman" w:cs="Times New Roman"/>
          <w:sz w:val="28"/>
          <w:lang w:val="uk-UA"/>
        </w:rPr>
        <w:t>ідно</w:t>
      </w:r>
      <w:proofErr w:type="spellEnd"/>
      <w:r>
        <w:rPr>
          <w:rFonts w:ascii="Times New Roman" w:hAnsi="Times New Roman" w:cs="Times New Roman"/>
          <w:sz w:val="28"/>
          <w:lang w:val="uk-UA"/>
        </w:rPr>
        <w:t xml:space="preserve"> помітити, що виконання </w:t>
      </w:r>
      <w:proofErr w:type="gramStart"/>
      <w:r>
        <w:rPr>
          <w:rFonts w:ascii="Times New Roman" w:hAnsi="Times New Roman" w:cs="Times New Roman"/>
          <w:sz w:val="28"/>
          <w:lang w:val="uk-UA"/>
        </w:rPr>
        <w:t>р</w:t>
      </w:r>
      <w:proofErr w:type="gramEnd"/>
      <w:r>
        <w:rPr>
          <w:rFonts w:ascii="Times New Roman" w:hAnsi="Times New Roman" w:cs="Times New Roman"/>
          <w:sz w:val="28"/>
          <w:lang w:val="uk-UA"/>
        </w:rPr>
        <w:t xml:space="preserve">ішень про відібрання дитини окремо регламентується </w:t>
      </w:r>
      <w:r w:rsidR="00D33E71">
        <w:rPr>
          <w:rFonts w:ascii="Times New Roman" w:hAnsi="Times New Roman" w:cs="Times New Roman"/>
          <w:sz w:val="28"/>
          <w:lang w:val="uk-UA"/>
        </w:rPr>
        <w:t>статтею 64 закону «Про виконавче провадження». Однак, також виконання таких рішень ґрунтується на виконанні норм інших кодексів та конвенцій, а саме:</w:t>
      </w:r>
    </w:p>
    <w:p w:rsidR="00ED4472" w:rsidRDefault="00D33E71" w:rsidP="00ED4472">
      <w:pPr>
        <w:tabs>
          <w:tab w:val="left" w:pos="3969"/>
        </w:tabs>
        <w:spacing w:after="0" w:line="240" w:lineRule="auto"/>
        <w:ind w:left="-567" w:firstLine="567"/>
        <w:jc w:val="both"/>
        <w:rPr>
          <w:rFonts w:ascii="Times New Roman" w:hAnsi="Times New Roman" w:cs="Times New Roman"/>
          <w:sz w:val="28"/>
          <w:lang w:val="en-US"/>
        </w:rPr>
      </w:pPr>
      <w:r w:rsidRPr="00D33E71">
        <w:rPr>
          <w:rFonts w:ascii="Times New Roman" w:hAnsi="Times New Roman" w:cs="Times New Roman"/>
          <w:sz w:val="28"/>
          <w:lang w:val="uk-UA"/>
        </w:rPr>
        <w:t>Статті 9 Конвенції Організації Об'єднаних Націй про права дитини, 1989 рік, (Конвенцію ратифіковано Постановою Верховної Ради Української РСР № 789-XII від 27 лютого 1991 року) гарантує, що дитина не розлучається з батьками всупереч їх бажанню, за винятком випадків, коли компетентні органи визначають, що таке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окремо і необхідно прийняти рішення щодо місця проживання дитини.</w:t>
      </w:r>
      <w:r w:rsidR="00ED4472" w:rsidRPr="00ED4472">
        <w:rPr>
          <w:rFonts w:ascii="Times New Roman" w:hAnsi="Times New Roman" w:cs="Times New Roman"/>
          <w:sz w:val="28"/>
        </w:rPr>
        <w:t xml:space="preserve"> </w:t>
      </w:r>
    </w:p>
    <w:p w:rsidR="003D6A3F" w:rsidRDefault="00ED4472" w:rsidP="003D6A3F">
      <w:pPr>
        <w:tabs>
          <w:tab w:val="left" w:pos="3969"/>
        </w:tabs>
        <w:spacing w:after="0" w:line="240" w:lineRule="auto"/>
        <w:ind w:left="-567" w:firstLine="567"/>
        <w:jc w:val="both"/>
        <w:rPr>
          <w:rFonts w:ascii="Times New Roman" w:hAnsi="Times New Roman" w:cs="Times New Roman"/>
          <w:sz w:val="28"/>
          <w:lang w:val="uk-UA"/>
        </w:rPr>
      </w:pPr>
      <w:proofErr w:type="gramStart"/>
      <w:r>
        <w:rPr>
          <w:rFonts w:ascii="Times New Roman" w:hAnsi="Times New Roman" w:cs="Times New Roman"/>
          <w:sz w:val="28"/>
          <w:lang w:val="en-US"/>
        </w:rPr>
        <w:t>C</w:t>
      </w:r>
      <w:proofErr w:type="spellStart"/>
      <w:r w:rsidR="00D33E71" w:rsidRPr="00D33E71">
        <w:rPr>
          <w:rFonts w:ascii="Times New Roman" w:hAnsi="Times New Roman" w:cs="Times New Roman"/>
          <w:sz w:val="28"/>
          <w:lang w:val="uk-UA"/>
        </w:rPr>
        <w:t>татті</w:t>
      </w:r>
      <w:proofErr w:type="spellEnd"/>
      <w:r w:rsidR="00D33E71" w:rsidRPr="00D33E71">
        <w:rPr>
          <w:rFonts w:ascii="Times New Roman" w:hAnsi="Times New Roman" w:cs="Times New Roman"/>
          <w:sz w:val="28"/>
          <w:lang w:val="uk-UA"/>
        </w:rPr>
        <w:t xml:space="preserve"> 161 Сімейного кодексу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roofErr w:type="gramEnd"/>
      <w:r w:rsidR="00D33E71" w:rsidRPr="00D33E71">
        <w:rPr>
          <w:rFonts w:ascii="Times New Roman" w:hAnsi="Times New Roman" w:cs="Times New Roman"/>
          <w:sz w:val="28"/>
          <w:lang w:val="uk-UA"/>
        </w:rPr>
        <w:t xml:space="preserve"> При цьому, якщо орган опіки та піклування або суд визнав, що жоден із батьків не може створити дитині нале</w:t>
      </w:r>
      <w:r>
        <w:rPr>
          <w:rFonts w:ascii="Times New Roman" w:hAnsi="Times New Roman" w:cs="Times New Roman"/>
          <w:sz w:val="28"/>
          <w:lang w:val="uk-UA"/>
        </w:rPr>
        <w:t xml:space="preserve">жних умов для виховання та </w:t>
      </w:r>
      <w:proofErr w:type="spellStart"/>
      <w:r>
        <w:rPr>
          <w:rFonts w:ascii="Times New Roman" w:hAnsi="Times New Roman" w:cs="Times New Roman"/>
          <w:sz w:val="28"/>
          <w:lang w:val="uk-UA"/>
        </w:rPr>
        <w:t>розв</w:t>
      </w:r>
      <w:proofErr w:type="spellEnd"/>
      <w:r w:rsidRPr="00ED4472">
        <w:rPr>
          <w:rFonts w:ascii="Times New Roman" w:hAnsi="Times New Roman" w:cs="Times New Roman"/>
          <w:sz w:val="28"/>
        </w:rPr>
        <w:t>и</w:t>
      </w:r>
      <w:proofErr w:type="spellStart"/>
      <w:r w:rsidR="00D33E71" w:rsidRPr="00D33E71">
        <w:rPr>
          <w:rFonts w:ascii="Times New Roman" w:hAnsi="Times New Roman" w:cs="Times New Roman"/>
          <w:sz w:val="28"/>
          <w:lang w:val="uk-UA"/>
        </w:rPr>
        <w:t>тку</w:t>
      </w:r>
      <w:proofErr w:type="spellEnd"/>
      <w:r w:rsidR="00D33E71" w:rsidRPr="00D33E71">
        <w:rPr>
          <w:rFonts w:ascii="Times New Roman" w:hAnsi="Times New Roman" w:cs="Times New Roman"/>
          <w:sz w:val="28"/>
          <w:lang w:val="uk-UA"/>
        </w:rPr>
        <w:t>, на вимогу баби, діда або інших родичів, залучених до участі у справі, дитина може бути передана комусь із них. Якщо дитина не може бути передана жодній із цих осіб, суд на вимогу органу опіки та піклування може постановити рішення про відібрання дитини від особи, з якою вона проживає і передання її для опікування органу опіки та піклування.</w:t>
      </w:r>
    </w:p>
    <w:p w:rsidR="00D2425E" w:rsidRDefault="003D6A3F" w:rsidP="003D6A3F">
      <w:pPr>
        <w:tabs>
          <w:tab w:val="left" w:pos="3969"/>
        </w:tabs>
        <w:spacing w:after="0" w:line="240" w:lineRule="auto"/>
        <w:ind w:left="-567"/>
        <w:jc w:val="both"/>
        <w:rPr>
          <w:rFonts w:ascii="Times New Roman" w:hAnsi="Times New Roman" w:cs="Times New Roman"/>
          <w:sz w:val="28"/>
          <w:lang w:val="uk-UA"/>
        </w:rPr>
      </w:pPr>
      <w:r>
        <w:rPr>
          <w:rFonts w:ascii="Times New Roman" w:hAnsi="Times New Roman" w:cs="Times New Roman"/>
          <w:sz w:val="28"/>
          <w:lang w:val="uk-UA"/>
        </w:rPr>
        <w:t xml:space="preserve">        С</w:t>
      </w:r>
      <w:r w:rsidR="00D2425E" w:rsidRPr="00D2425E">
        <w:rPr>
          <w:rFonts w:ascii="Times New Roman" w:hAnsi="Times New Roman" w:cs="Times New Roman"/>
          <w:sz w:val="28"/>
          <w:lang w:val="uk-UA"/>
        </w:rPr>
        <w:t>татті 162 Сімейного кодексу України визначено, що 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та повернення її за попереднім місцем проживання.</w:t>
      </w:r>
    </w:p>
    <w:p w:rsidR="00012082" w:rsidRPr="00012082" w:rsidRDefault="00D2425E" w:rsidP="00ED4472">
      <w:pPr>
        <w:tabs>
          <w:tab w:val="left" w:pos="3969"/>
        </w:tabs>
        <w:spacing w:after="0" w:line="240" w:lineRule="auto"/>
        <w:ind w:left="-567" w:firstLine="567"/>
        <w:jc w:val="both"/>
        <w:rPr>
          <w:rFonts w:ascii="Times New Roman" w:hAnsi="Times New Roman" w:cs="Times New Roman"/>
          <w:sz w:val="28"/>
          <w:lang w:val="uk-UA"/>
        </w:rPr>
      </w:pPr>
      <w:r>
        <w:rPr>
          <w:rFonts w:ascii="Times New Roman" w:hAnsi="Times New Roman" w:cs="Times New Roman"/>
          <w:sz w:val="28"/>
          <w:lang w:val="uk-UA"/>
        </w:rPr>
        <w:t xml:space="preserve">Примусове виконання рішень здійснюється на основі рішення суду </w:t>
      </w:r>
      <w:r w:rsidR="00012082">
        <w:rPr>
          <w:rFonts w:ascii="Times New Roman" w:hAnsi="Times New Roman" w:cs="Times New Roman"/>
          <w:sz w:val="28"/>
          <w:lang w:val="uk-UA"/>
        </w:rPr>
        <w:t xml:space="preserve">органами державної виконавчої служби. </w:t>
      </w:r>
      <w:r w:rsidR="00012082" w:rsidRPr="00012082">
        <w:rPr>
          <w:rFonts w:ascii="Times New Roman" w:hAnsi="Times New Roman" w:cs="Times New Roman"/>
          <w:sz w:val="28"/>
          <w:lang w:val="uk-UA"/>
        </w:rPr>
        <w:t>Під час примусового виконання рішення суду про відібрання дитини обов'язковою умовою для проведення виконавчих дій є присутність особи, якій дитина передається на виховання, та представник</w:t>
      </w:r>
      <w:r w:rsidR="00012082">
        <w:rPr>
          <w:rFonts w:ascii="Times New Roman" w:hAnsi="Times New Roman" w:cs="Times New Roman"/>
          <w:sz w:val="28"/>
          <w:lang w:val="uk-UA"/>
        </w:rPr>
        <w:t>ів органів опіки та піклування.</w:t>
      </w:r>
    </w:p>
    <w:p w:rsidR="00D2425E" w:rsidRDefault="00012082" w:rsidP="00ED4472">
      <w:pPr>
        <w:tabs>
          <w:tab w:val="left" w:pos="3969"/>
        </w:tabs>
        <w:spacing w:after="0" w:line="240" w:lineRule="auto"/>
        <w:ind w:left="-567" w:firstLine="567"/>
        <w:jc w:val="both"/>
        <w:rPr>
          <w:rFonts w:ascii="Times New Roman" w:hAnsi="Times New Roman" w:cs="Times New Roman"/>
          <w:sz w:val="28"/>
          <w:lang w:val="uk-UA"/>
        </w:rPr>
      </w:pPr>
      <w:r w:rsidRPr="00012082">
        <w:rPr>
          <w:rFonts w:ascii="Times New Roman" w:hAnsi="Times New Roman" w:cs="Times New Roman"/>
          <w:sz w:val="28"/>
          <w:lang w:val="uk-UA"/>
        </w:rPr>
        <w:t>У випадках, коли боржник не виконує рішення суду, застосовуються процедури примусового виконання рішення суду.</w:t>
      </w:r>
    </w:p>
    <w:p w:rsidR="00012082" w:rsidRDefault="00012082" w:rsidP="00ED4472">
      <w:pPr>
        <w:tabs>
          <w:tab w:val="left" w:pos="3969"/>
        </w:tabs>
        <w:spacing w:after="0" w:line="240" w:lineRule="auto"/>
        <w:ind w:left="-567" w:firstLine="567"/>
        <w:jc w:val="both"/>
        <w:rPr>
          <w:rFonts w:ascii="Times New Roman" w:hAnsi="Times New Roman" w:cs="Times New Roman"/>
          <w:sz w:val="28"/>
          <w:lang w:val="uk-UA"/>
        </w:rPr>
      </w:pPr>
      <w:r w:rsidRPr="00012082">
        <w:rPr>
          <w:rFonts w:ascii="Times New Roman" w:hAnsi="Times New Roman" w:cs="Times New Roman"/>
          <w:sz w:val="28"/>
          <w:lang w:val="uk-UA"/>
        </w:rPr>
        <w:t xml:space="preserve">У </w:t>
      </w:r>
      <w:r>
        <w:rPr>
          <w:rFonts w:ascii="Times New Roman" w:hAnsi="Times New Roman" w:cs="Times New Roman"/>
          <w:sz w:val="28"/>
          <w:lang w:val="uk-UA"/>
        </w:rPr>
        <w:t>випадку, якщо відсутні відомості</w:t>
      </w:r>
      <w:r w:rsidRPr="00012082">
        <w:rPr>
          <w:rFonts w:ascii="Times New Roman" w:hAnsi="Times New Roman" w:cs="Times New Roman"/>
          <w:sz w:val="28"/>
          <w:lang w:val="uk-UA"/>
        </w:rPr>
        <w:t xml:space="preserve"> про місце проживання, перебування чи місцезнаходження боржника — фізичної особи, а також дитини за виконавчими документами про відібрання дитини державний виконавець звертається до суду з поданням про винесення ухвали про розшук боржника або дитини.</w:t>
      </w:r>
    </w:p>
    <w:p w:rsidR="00012082" w:rsidRDefault="00012082" w:rsidP="00ED4472">
      <w:pPr>
        <w:tabs>
          <w:tab w:val="left" w:pos="3969"/>
        </w:tabs>
        <w:spacing w:after="0" w:line="240" w:lineRule="auto"/>
        <w:ind w:left="-567" w:firstLine="567"/>
        <w:jc w:val="both"/>
        <w:rPr>
          <w:rFonts w:ascii="Times New Roman" w:hAnsi="Times New Roman" w:cs="Times New Roman"/>
          <w:sz w:val="28"/>
          <w:lang w:val="uk-UA"/>
        </w:rPr>
      </w:pPr>
      <w:r w:rsidRPr="00012082">
        <w:rPr>
          <w:rFonts w:ascii="Times New Roman" w:hAnsi="Times New Roman" w:cs="Times New Roman"/>
          <w:sz w:val="28"/>
          <w:lang w:val="uk-UA"/>
        </w:rPr>
        <w:t>У разі якщо боржник перешкоджає виконанню рішення про відібрання дитини, до нього застосовуються заходи, передбачені законом.</w:t>
      </w:r>
    </w:p>
    <w:p w:rsidR="00012082" w:rsidRPr="00012082" w:rsidRDefault="00012082" w:rsidP="00ED4472">
      <w:pPr>
        <w:tabs>
          <w:tab w:val="left" w:pos="3969"/>
        </w:tabs>
        <w:spacing w:after="0" w:line="240" w:lineRule="auto"/>
        <w:ind w:left="-567" w:firstLine="567"/>
        <w:jc w:val="both"/>
        <w:rPr>
          <w:rFonts w:ascii="Times New Roman" w:hAnsi="Times New Roman" w:cs="Times New Roman"/>
          <w:sz w:val="28"/>
          <w:lang w:val="uk-UA"/>
        </w:rPr>
      </w:pPr>
      <w:r>
        <w:rPr>
          <w:rFonts w:ascii="Times New Roman" w:hAnsi="Times New Roman" w:cs="Times New Roman"/>
          <w:sz w:val="28"/>
          <w:lang w:val="uk-UA"/>
        </w:rPr>
        <w:lastRenderedPageBreak/>
        <w:t xml:space="preserve">Варто зауважити, що виконання таких рішень – дуже делікатна сфера роботи державної виконавчої служби, і кожний співробітник враховує інтереси дитини та береже її емоції. </w:t>
      </w:r>
      <w:bookmarkStart w:id="0" w:name="_GoBack"/>
      <w:bookmarkEnd w:id="0"/>
    </w:p>
    <w:sectPr w:rsidR="00012082" w:rsidRPr="00012082" w:rsidSect="00ED44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AE6"/>
    <w:multiLevelType w:val="hybridMultilevel"/>
    <w:tmpl w:val="842A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8DB"/>
    <w:rsid w:val="00012082"/>
    <w:rsid w:val="00014E3D"/>
    <w:rsid w:val="002268DB"/>
    <w:rsid w:val="00367726"/>
    <w:rsid w:val="003D6A3F"/>
    <w:rsid w:val="00C31F65"/>
    <w:rsid w:val="00C92ED8"/>
    <w:rsid w:val="00D2425E"/>
    <w:rsid w:val="00D33E71"/>
    <w:rsid w:val="00ED44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E71"/>
    <w:pPr>
      <w:ind w:left="720"/>
      <w:contextualSpacing/>
    </w:pPr>
  </w:style>
</w:styles>
</file>

<file path=word/webSettings.xml><?xml version="1.0" encoding="utf-8"?>
<w:webSettings xmlns:r="http://schemas.openxmlformats.org/officeDocument/2006/relationships" xmlns:w="http://schemas.openxmlformats.org/wordprocessingml/2006/main">
  <w:divs>
    <w:div w:id="6886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1994</Words>
  <Characters>1137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555</cp:lastModifiedBy>
  <cp:revision>3</cp:revision>
  <dcterms:created xsi:type="dcterms:W3CDTF">2018-11-21T14:34:00Z</dcterms:created>
  <dcterms:modified xsi:type="dcterms:W3CDTF">2018-11-26T15:17:00Z</dcterms:modified>
</cp:coreProperties>
</file>