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61" w:rsidRDefault="00721361" w:rsidP="00721361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30.09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721361" w:rsidRPr="00234E62" w:rsidRDefault="00721361" w:rsidP="00721361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721361" w:rsidRDefault="00721361" w:rsidP="00721361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721361" w:rsidRPr="00234E62" w:rsidRDefault="00721361" w:rsidP="00721361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721361" w:rsidRDefault="00721361" w:rsidP="00721361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 xml:space="preserve">2501180 «Виплата соціальних стипендій студентам (курсантам) вищих навчальних закладів» на суму </w:t>
      </w:r>
      <w:r>
        <w:rPr>
          <w:sz w:val="26"/>
          <w:szCs w:val="26"/>
          <w:lang w:val="ru-RU"/>
        </w:rPr>
        <w:t>2530,8</w:t>
      </w:r>
      <w:r>
        <w:rPr>
          <w:sz w:val="26"/>
          <w:szCs w:val="26"/>
        </w:rPr>
        <w:t xml:space="preserve"> тис. грн.</w:t>
      </w:r>
      <w:r w:rsidRPr="00234E62">
        <w:rPr>
          <w:sz w:val="26"/>
          <w:szCs w:val="26"/>
        </w:rPr>
        <w:t xml:space="preserve">  </w:t>
      </w:r>
    </w:p>
    <w:p w:rsidR="00721361" w:rsidRDefault="00721361" w:rsidP="00721361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2835,8 тис. грн.</w:t>
      </w:r>
    </w:p>
    <w:p w:rsidR="00721361" w:rsidRDefault="00721361" w:rsidP="00721361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2507030 «Заходи із соціальної, трудової та професійної реабілітації інвалідів» на суму 1449,8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721361" w:rsidRDefault="00721361" w:rsidP="00721361">
      <w:pPr>
        <w:ind w:firstLine="567"/>
        <w:jc w:val="both"/>
      </w:pPr>
      <w:r>
        <w:rPr>
          <w:sz w:val="26"/>
          <w:szCs w:val="26"/>
        </w:rPr>
        <w:t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 Революції Гідності  та учасників антитерористичної операції» на суму 135,5тис.грн.</w:t>
      </w:r>
    </w:p>
    <w:p w:rsidR="00721361" w:rsidRPr="00F4481E" w:rsidRDefault="00721361" w:rsidP="00F4481E">
      <w:pPr>
        <w:tabs>
          <w:tab w:val="left" w:pos="6000"/>
        </w:tabs>
        <w:jc w:val="both"/>
        <w:rPr>
          <w:sz w:val="26"/>
          <w:szCs w:val="26"/>
          <w:lang w:val="en-US"/>
        </w:rPr>
      </w:pPr>
    </w:p>
    <w:p w:rsidR="00721361" w:rsidRPr="00234E62" w:rsidRDefault="00721361" w:rsidP="00721361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721361" w:rsidRPr="00234E62" w:rsidRDefault="00721361" w:rsidP="007213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43095,7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721361" w:rsidRDefault="00721361" w:rsidP="007213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>157190,6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</w:t>
      </w:r>
    </w:p>
    <w:p w:rsidR="008E3B75" w:rsidRDefault="008E3B75"/>
    <w:sectPr w:rsidR="008E3B75" w:rsidSect="008E3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361"/>
    <w:rsid w:val="00610C5E"/>
    <w:rsid w:val="00721361"/>
    <w:rsid w:val="008E3B75"/>
    <w:rsid w:val="00F4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2018-10-23T09:01:00Z</dcterms:created>
  <dcterms:modified xsi:type="dcterms:W3CDTF">2018-10-23T09:02:00Z</dcterms:modified>
</cp:coreProperties>
</file>