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BB" w:rsidRPr="00D018A1" w:rsidRDefault="00E778BB" w:rsidP="00E778BB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E778BB" w:rsidRPr="00D018A1" w:rsidRDefault="00E778BB" w:rsidP="00E778BB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Подільської районної</w:t>
      </w:r>
    </w:p>
    <w:p w:rsidR="00E778BB" w:rsidRDefault="00E778BB" w:rsidP="00E778BB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E778BB" w:rsidRPr="00C13112" w:rsidRDefault="00E778BB" w:rsidP="00E778BB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22.01.2018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1-к         </w:t>
      </w:r>
      <w:r w:rsidRPr="006D3DC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027193" w:rsidRPr="00027193" w:rsidRDefault="00027193" w:rsidP="00027193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7193" w:rsidRDefault="00093399" w:rsidP="0009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F0C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2F0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2F0C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</w:t>
      </w:r>
      <w:r w:rsidR="000271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 на зайняття вакантної посади</w:t>
      </w:r>
    </w:p>
    <w:p w:rsidR="00093399" w:rsidRPr="002F0C6F" w:rsidRDefault="002F0C6F" w:rsidP="0009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F0C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головного спеціаліста </w:t>
      </w:r>
      <w:r w:rsidR="00093399" w:rsidRPr="002F0C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відділу </w:t>
      </w:r>
      <w:r w:rsidRPr="002F0C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питань реєстрації місця проживання/перебування особи </w:t>
      </w:r>
      <w:r w:rsidR="00093399" w:rsidRPr="002F0C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Подільської районної в місті Києві державної адміністрації </w:t>
      </w:r>
      <w:r w:rsidRPr="002F0C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(категорія «В»)</w:t>
      </w:r>
    </w:p>
    <w:p w:rsidR="00093399" w:rsidRPr="00CD29AC" w:rsidRDefault="00093399" w:rsidP="00093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Style w:val="a3"/>
        <w:tblW w:w="10031" w:type="dxa"/>
        <w:tblLook w:val="04A0"/>
      </w:tblPr>
      <w:tblGrid>
        <w:gridCol w:w="675"/>
        <w:gridCol w:w="2552"/>
        <w:gridCol w:w="6804"/>
      </w:tblGrid>
      <w:tr w:rsidR="00093399" w:rsidRPr="00CD29AC" w:rsidTr="00C27D1A">
        <w:tc>
          <w:tcPr>
            <w:tcW w:w="10031" w:type="dxa"/>
            <w:gridSpan w:val="3"/>
          </w:tcPr>
          <w:p w:rsidR="00093399" w:rsidRPr="00CD29AC" w:rsidRDefault="00093399" w:rsidP="00C27D1A">
            <w:pPr>
              <w:jc w:val="center"/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93399" w:rsidRPr="00285D36" w:rsidTr="00C27D1A">
        <w:tc>
          <w:tcPr>
            <w:tcW w:w="3227" w:type="dxa"/>
            <w:gridSpan w:val="2"/>
          </w:tcPr>
          <w:p w:rsidR="00093399" w:rsidRPr="00CD29AC" w:rsidRDefault="00093399" w:rsidP="00C27D1A">
            <w:pPr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093399" w:rsidRDefault="00CF0609" w:rsidP="00CF0609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F16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85D36" w:rsidRPr="00285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ідготовка документів про реєстрацію (</w:t>
            </w:r>
            <w:r w:rsidR="00285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85D36" w:rsidRPr="00285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няття з реєстрації) місця проживання/перебування</w:t>
            </w:r>
            <w:r w:rsidR="00285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85D36" w:rsidRDefault="00CF0609" w:rsidP="00CF0609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F16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F07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ормування і внесення даних </w:t>
            </w:r>
            <w:r w:rsidR="00F07650" w:rsidRPr="00285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реєстрацію (</w:t>
            </w:r>
            <w:r w:rsidR="00F07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07650" w:rsidRPr="00285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няття з реєстрації)</w:t>
            </w:r>
            <w:r w:rsidR="00F07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07650" w:rsidRPr="00285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проживання/перебування</w:t>
            </w:r>
            <w:r w:rsidR="00F07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реєстру територіальної громади, до Державного реєстру виборців, до Єдиного державного демографічного реєстру;</w:t>
            </w:r>
          </w:p>
          <w:p w:rsidR="00F07650" w:rsidRDefault="00CF0609" w:rsidP="00CF0609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F16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F07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формлення довідки </w:t>
            </w:r>
            <w:r w:rsidR="00F07650" w:rsidRPr="00285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реєстрацію (</w:t>
            </w:r>
            <w:r w:rsidR="00F07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07650" w:rsidRPr="00285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няття з реєстрації) місця проживання/перебування</w:t>
            </w:r>
            <w:r w:rsidR="00F07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передбачених законодавством випадках;</w:t>
            </w:r>
          </w:p>
          <w:p w:rsidR="00F07650" w:rsidRDefault="00CF0609" w:rsidP="00CF0609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F16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F07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онтроль за вчасним отриманням відповідей на запити відділу до суб’єктів подання інформації та забезпечення внесення результатів запитів до Реєстру;</w:t>
            </w:r>
          </w:p>
          <w:p w:rsidR="00F07650" w:rsidRDefault="00CF0609" w:rsidP="00CF0609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F16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07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дійснення обробки в Реєстрі первинних документів, що надійшли до відділу;</w:t>
            </w:r>
          </w:p>
          <w:p w:rsidR="00F07650" w:rsidRPr="00285D36" w:rsidRDefault="00CF0609" w:rsidP="00CF0609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F16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F07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ідтримання в актуальному стані картотеки з питань </w:t>
            </w:r>
            <w:r w:rsidR="00F07650" w:rsidRPr="00285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проживання/перебування</w:t>
            </w:r>
            <w:r w:rsidR="00F07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фізичних осіб, що знаходиться у розпорядженні відділу.</w:t>
            </w:r>
          </w:p>
        </w:tc>
      </w:tr>
      <w:tr w:rsidR="00093399" w:rsidRPr="00E778BB" w:rsidTr="00C27D1A">
        <w:tc>
          <w:tcPr>
            <w:tcW w:w="3227" w:type="dxa"/>
            <w:gridSpan w:val="2"/>
          </w:tcPr>
          <w:p w:rsidR="00093399" w:rsidRPr="00CD29AC" w:rsidRDefault="00093399" w:rsidP="00C27D1A">
            <w:pPr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093399" w:rsidRPr="00CD29AC" w:rsidRDefault="00093399" w:rsidP="00C27D1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Посадовий оклад – згідно штатного розпису.</w:t>
            </w:r>
          </w:p>
          <w:p w:rsidR="00093399" w:rsidRPr="00CD29AC" w:rsidRDefault="00093399" w:rsidP="00C27D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93399" w:rsidRPr="00CD29AC" w:rsidRDefault="00093399" w:rsidP="00C27D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складові оплати праці державного службовця – відповідно до статті 50 Закону України "Про державну службу" та постанови Кабінету Міністрів України від 18 січня 2017 року № 15 «Питання оплати праці працівників державних органів».</w:t>
            </w:r>
          </w:p>
        </w:tc>
      </w:tr>
      <w:tr w:rsidR="00093399" w:rsidRPr="00CD29AC" w:rsidTr="00C27D1A">
        <w:tc>
          <w:tcPr>
            <w:tcW w:w="3227" w:type="dxa"/>
            <w:gridSpan w:val="2"/>
          </w:tcPr>
          <w:p w:rsidR="00093399" w:rsidRPr="00CD29AC" w:rsidRDefault="00093399" w:rsidP="00C27D1A">
            <w:pPr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093399" w:rsidRPr="00CD29AC" w:rsidRDefault="00093399" w:rsidP="00C27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пункту 2 частини другої статті 34 Закону України «Про державну службу» призначення на посаду здійснюється за строковим трудовим договором (на період відсутності державного службовця).</w:t>
            </w:r>
          </w:p>
          <w:p w:rsidR="00093399" w:rsidRPr="00CD29AC" w:rsidRDefault="00093399" w:rsidP="00C27D1A">
            <w:pPr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</w:r>
          </w:p>
        </w:tc>
      </w:tr>
      <w:tr w:rsidR="005A4EB6" w:rsidRPr="00CD29AC" w:rsidTr="00C27D1A">
        <w:tc>
          <w:tcPr>
            <w:tcW w:w="3227" w:type="dxa"/>
            <w:gridSpan w:val="2"/>
          </w:tcPr>
          <w:p w:rsidR="005A4EB6" w:rsidRPr="00CD29AC" w:rsidRDefault="005A4EB6" w:rsidP="00C27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  <w:p w:rsidR="005A4EB6" w:rsidRPr="00CD29AC" w:rsidRDefault="005A4EB6" w:rsidP="00C27D1A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A4EB6" w:rsidRPr="006A62EE" w:rsidRDefault="005A4EB6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A62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</w:p>
          <w:p w:rsidR="005A4EB6" w:rsidRPr="006A62EE" w:rsidRDefault="005A4EB6" w:rsidP="00830F5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5A4EB6" w:rsidRPr="006A62EE" w:rsidRDefault="005A4EB6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A62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6A6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r w:rsidRPr="006A62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5A4EB6" w:rsidRPr="006A62EE" w:rsidRDefault="005A4EB6" w:rsidP="00830F5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5A4EB6" w:rsidRPr="006A62EE" w:rsidRDefault="005A4EB6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A62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</w:t>
            </w:r>
            <w:r w:rsidRPr="006A62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заборони, визначеної частиною </w:t>
            </w:r>
            <w:hyperlink r:id="rId5" w:anchor="n13" w:tgtFrame="_blank" w:history="1">
              <w:r w:rsidRPr="006A62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третьою</w:t>
              </w:r>
            </w:hyperlink>
            <w:r w:rsidRPr="006A62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 w:rsidRPr="006A62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6A62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 w:rsidRPr="006A62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 w:rsidRPr="006A62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 w:rsidRPr="006A62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 w:rsidRPr="006A62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 або копія довідки встановленої форми про результати такої перевірки;</w:t>
            </w:r>
          </w:p>
          <w:p w:rsidR="005A4EB6" w:rsidRPr="006A62EE" w:rsidRDefault="005A4EB6" w:rsidP="00830F5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5A4EB6" w:rsidRPr="006A62EE" w:rsidRDefault="005A4EB6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A62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4) копія (копії) документа (документів) про освіту;</w:t>
            </w:r>
          </w:p>
          <w:p w:rsidR="005A4EB6" w:rsidRPr="006A62EE" w:rsidRDefault="005A4EB6" w:rsidP="00830F5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5A4EB6" w:rsidRPr="006A62EE" w:rsidRDefault="005A4EB6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A62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5A4EB6" w:rsidRPr="006A62EE" w:rsidRDefault="005A4EB6" w:rsidP="00830F5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5A4EB6" w:rsidRPr="006A62EE" w:rsidRDefault="005A4EB6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2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6)</w:t>
            </w:r>
            <w:r w:rsidRPr="006A6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5A4EB6" w:rsidRPr="006A62EE" w:rsidRDefault="005A4EB6" w:rsidP="00830F5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5A4EB6" w:rsidRPr="006A62EE" w:rsidRDefault="005A4EB6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A62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(подається в порядку, передбаченому Законом України «Про запобігання корупції»).</w:t>
            </w:r>
          </w:p>
          <w:p w:rsidR="005A4EB6" w:rsidRPr="006A62EE" w:rsidRDefault="005A4EB6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A62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 та інші).</w:t>
            </w:r>
          </w:p>
          <w:p w:rsidR="005A4EB6" w:rsidRPr="006A62EE" w:rsidRDefault="005A4EB6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A62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5A4EB6" w:rsidRPr="006A62EE" w:rsidRDefault="005A4EB6" w:rsidP="00830F5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5A4EB6" w:rsidRPr="006A62EE" w:rsidRDefault="005A4EB6" w:rsidP="00830F5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A62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5A4EB6" w:rsidRPr="006A62EE" w:rsidRDefault="005A4EB6" w:rsidP="006A6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2E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 w:rsidRPr="006A62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A62E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  <w:r w:rsidRPr="006A62E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год. </w:t>
            </w:r>
            <w:r w:rsidR="006A62E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00</w:t>
            </w:r>
            <w:r w:rsidRPr="006A62E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хв. 1</w:t>
            </w:r>
            <w:r w:rsidR="006A62E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6A62E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л</w:t>
            </w:r>
            <w:r w:rsidR="006A62E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ютого 2018</w:t>
            </w:r>
            <w:r w:rsidRPr="006A62E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5A4EB6" w:rsidRPr="00E778BB" w:rsidTr="00C27D1A">
        <w:tc>
          <w:tcPr>
            <w:tcW w:w="3227" w:type="dxa"/>
            <w:gridSpan w:val="2"/>
          </w:tcPr>
          <w:p w:rsidR="005A4EB6" w:rsidRPr="00CD29AC" w:rsidRDefault="005A4EB6" w:rsidP="00C27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  <w:p w:rsidR="005A4EB6" w:rsidRPr="00CD29AC" w:rsidRDefault="005A4EB6" w:rsidP="00C27D1A">
            <w:pPr>
              <w:rPr>
                <w:lang w:val="uk-UA"/>
              </w:rPr>
            </w:pPr>
          </w:p>
        </w:tc>
        <w:tc>
          <w:tcPr>
            <w:tcW w:w="6804" w:type="dxa"/>
          </w:tcPr>
          <w:p w:rsidR="006A62EE" w:rsidRDefault="005A4EB6" w:rsidP="006A62EE">
            <w:pPr>
              <w:rPr>
                <w:sz w:val="24"/>
                <w:szCs w:val="24"/>
                <w:lang w:val="uk-UA" w:eastAsia="ru-RU"/>
              </w:rPr>
            </w:pPr>
            <w:r w:rsidRPr="005A4EB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5A4EB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5A4EB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 w:rsidRPr="005A4E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 w:rsidR="006A62EE" w:rsidRPr="009C38C0">
              <w:rPr>
                <w:sz w:val="24"/>
                <w:szCs w:val="24"/>
                <w:lang w:val="uk-UA" w:eastAsia="ru-RU"/>
              </w:rPr>
              <w:t xml:space="preserve">з </w:t>
            </w:r>
            <w:r w:rsidR="006A62EE" w:rsidRPr="009C38C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14.02.2018 р.</w:t>
            </w:r>
            <w:r w:rsidR="006A62EE" w:rsidRPr="009C38C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6A62EE" w:rsidRPr="009C38C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по 16.02.2018 р. </w:t>
            </w:r>
            <w:r w:rsidR="006A62EE" w:rsidRPr="006A62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початок о 10-00 год.</w:t>
            </w:r>
          </w:p>
          <w:p w:rsidR="005A4EB6" w:rsidRPr="006A62EE" w:rsidRDefault="005A4EB6" w:rsidP="006A62EE">
            <w:pPr>
              <w:rPr>
                <w:sz w:val="24"/>
                <w:szCs w:val="24"/>
                <w:lang w:val="uk-UA" w:eastAsia="ru-RU"/>
              </w:rPr>
            </w:pPr>
            <w:r w:rsidRPr="005A4EB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 рішенням конкурсної комісії з проведення конкурсу Подільської районної в місті Києві державної адміністрації дата та час проведення конкурсу можуть бути змінені, про що конкурсантів буде повідомлено додатково.</w:t>
            </w:r>
            <w:r w:rsidRPr="005A4E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</w:t>
            </w:r>
          </w:p>
        </w:tc>
      </w:tr>
      <w:tr w:rsidR="005A4EB6" w:rsidRPr="00CD29AC" w:rsidTr="00C27D1A">
        <w:tc>
          <w:tcPr>
            <w:tcW w:w="3227" w:type="dxa"/>
            <w:gridSpan w:val="2"/>
          </w:tcPr>
          <w:p w:rsidR="005A4EB6" w:rsidRPr="00CD29AC" w:rsidRDefault="005A4EB6" w:rsidP="00C27D1A">
            <w:pPr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</w:tcPr>
          <w:p w:rsidR="005A4EB6" w:rsidRPr="005A4EB6" w:rsidRDefault="005A4EB6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A4EB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5A4EB6" w:rsidRPr="005A4EB6" w:rsidRDefault="005A4EB6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A4EB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 425 44 67</w:t>
            </w:r>
          </w:p>
          <w:p w:rsidR="005A4EB6" w:rsidRPr="005A4EB6" w:rsidRDefault="005A4EB6" w:rsidP="00830F56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4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podkadr@ukr.net</w:t>
            </w:r>
          </w:p>
        </w:tc>
      </w:tr>
      <w:tr w:rsidR="00093399" w:rsidRPr="00CD29AC" w:rsidTr="00C27D1A">
        <w:tc>
          <w:tcPr>
            <w:tcW w:w="10031" w:type="dxa"/>
            <w:gridSpan w:val="3"/>
          </w:tcPr>
          <w:p w:rsidR="00093399" w:rsidRPr="00CD29AC" w:rsidRDefault="00093399" w:rsidP="00C27D1A">
            <w:pPr>
              <w:jc w:val="center"/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093399" w:rsidRPr="00CD29AC" w:rsidTr="00C27D1A">
        <w:tc>
          <w:tcPr>
            <w:tcW w:w="675" w:type="dxa"/>
          </w:tcPr>
          <w:p w:rsidR="00093399" w:rsidRPr="00CD29AC" w:rsidRDefault="00093399" w:rsidP="00C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:rsidR="00093399" w:rsidRPr="00CD29AC" w:rsidRDefault="00093399" w:rsidP="00C27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093399" w:rsidRPr="00CD4ED7" w:rsidRDefault="00093399" w:rsidP="00C27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4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освіта, ступеня молодшого бакалавра або бакалавра за напрямом підготовки: правознавство, державна служба та адміністративний менеджмент.</w:t>
            </w:r>
          </w:p>
        </w:tc>
      </w:tr>
      <w:tr w:rsidR="00093399" w:rsidRPr="00CD29AC" w:rsidTr="00C27D1A">
        <w:tc>
          <w:tcPr>
            <w:tcW w:w="675" w:type="dxa"/>
          </w:tcPr>
          <w:p w:rsidR="00093399" w:rsidRPr="00CD29AC" w:rsidRDefault="00093399" w:rsidP="00C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093399" w:rsidRPr="00CD29AC" w:rsidRDefault="00093399" w:rsidP="00C27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093399" w:rsidRPr="00CD29AC" w:rsidRDefault="00093399" w:rsidP="00C27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вимог до досвіду роботи</w:t>
            </w:r>
          </w:p>
        </w:tc>
      </w:tr>
      <w:tr w:rsidR="00093399" w:rsidRPr="00CD29AC" w:rsidTr="00C27D1A">
        <w:tc>
          <w:tcPr>
            <w:tcW w:w="675" w:type="dxa"/>
          </w:tcPr>
          <w:p w:rsidR="00093399" w:rsidRPr="00CD29AC" w:rsidRDefault="00093399" w:rsidP="00C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093399" w:rsidRPr="00CD29AC" w:rsidRDefault="00093399" w:rsidP="00C27D1A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093399" w:rsidRPr="00CD29AC" w:rsidRDefault="00093399" w:rsidP="00C27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093399" w:rsidRPr="00CD29AC" w:rsidTr="00C27D1A">
        <w:tc>
          <w:tcPr>
            <w:tcW w:w="10031" w:type="dxa"/>
            <w:gridSpan w:val="3"/>
          </w:tcPr>
          <w:p w:rsidR="00093399" w:rsidRPr="00CD29AC" w:rsidRDefault="00093399" w:rsidP="00C27D1A">
            <w:pPr>
              <w:jc w:val="center"/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Професійна компетентність</w:t>
            </w:r>
          </w:p>
        </w:tc>
      </w:tr>
      <w:tr w:rsidR="00093399" w:rsidRPr="00CD29AC" w:rsidTr="00C27D1A">
        <w:tc>
          <w:tcPr>
            <w:tcW w:w="3227" w:type="dxa"/>
            <w:gridSpan w:val="2"/>
          </w:tcPr>
          <w:p w:rsidR="00093399" w:rsidRPr="00CD29AC" w:rsidRDefault="00093399" w:rsidP="00C27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093399" w:rsidRPr="00CD29AC" w:rsidRDefault="00093399" w:rsidP="00C27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50213F" w:rsidRPr="00E778BB" w:rsidTr="00C27D1A">
        <w:tc>
          <w:tcPr>
            <w:tcW w:w="675" w:type="dxa"/>
          </w:tcPr>
          <w:p w:rsidR="0050213F" w:rsidRPr="003A26DC" w:rsidRDefault="0050213F" w:rsidP="00830F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A26D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50213F" w:rsidRPr="003A26DC" w:rsidRDefault="0050213F" w:rsidP="00830F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A26D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50213F" w:rsidRPr="0050213F" w:rsidRDefault="0050213F" w:rsidP="00C00E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021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вміння працювати з інформацією;                                                    - вміння вирішувати комплексні завдання;                                           - орієнтація на досягнення кінцевих результатів.</w:t>
            </w:r>
          </w:p>
        </w:tc>
      </w:tr>
      <w:tr w:rsidR="0050213F" w:rsidRPr="005A4EB6" w:rsidTr="00C27D1A">
        <w:tc>
          <w:tcPr>
            <w:tcW w:w="675" w:type="dxa"/>
          </w:tcPr>
          <w:p w:rsidR="0050213F" w:rsidRPr="003A26DC" w:rsidRDefault="0050213F" w:rsidP="00830F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A26D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50213F" w:rsidRPr="003A26DC" w:rsidRDefault="0050213F" w:rsidP="00830F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A26D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Командна робота та взаємодія</w:t>
            </w:r>
          </w:p>
        </w:tc>
        <w:tc>
          <w:tcPr>
            <w:tcW w:w="6804" w:type="dxa"/>
          </w:tcPr>
          <w:p w:rsidR="0050213F" w:rsidRPr="0050213F" w:rsidRDefault="0050213F" w:rsidP="00C00ECE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 w:eastAsia="ru-RU"/>
              </w:rPr>
            </w:pPr>
            <w:r w:rsidRPr="0050213F">
              <w:rPr>
                <w:rFonts w:ascii="Times New Roman" w:hAnsi="Times New Roman" w:cs="Times New Roman"/>
                <w:lang w:val="uk-UA" w:eastAsia="ru-RU"/>
              </w:rPr>
              <w:t>- вміння працювати в команді;                                                                              - вміння ефективної координації з іншими.</w:t>
            </w:r>
          </w:p>
        </w:tc>
      </w:tr>
      <w:tr w:rsidR="003A26DC" w:rsidRPr="005A4EB6" w:rsidTr="00C27D1A">
        <w:tc>
          <w:tcPr>
            <w:tcW w:w="675" w:type="dxa"/>
          </w:tcPr>
          <w:p w:rsidR="003A26DC" w:rsidRPr="003A26DC" w:rsidRDefault="003A26DC" w:rsidP="00830F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A26D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2552" w:type="dxa"/>
          </w:tcPr>
          <w:p w:rsidR="003A26DC" w:rsidRPr="003A26DC" w:rsidRDefault="003A26DC" w:rsidP="00830F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A26D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Сприйняття змін</w:t>
            </w:r>
          </w:p>
        </w:tc>
        <w:tc>
          <w:tcPr>
            <w:tcW w:w="6804" w:type="dxa"/>
          </w:tcPr>
          <w:p w:rsidR="003A26DC" w:rsidRPr="003A26DC" w:rsidRDefault="003A26DC" w:rsidP="00830F56">
            <w:pPr>
              <w:pStyle w:val="a4"/>
              <w:snapToGrid w:val="0"/>
              <w:spacing w:before="0"/>
              <w:ind w:firstLine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3A26D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Здатність приймати зміни та змінюватись</w:t>
            </w:r>
          </w:p>
        </w:tc>
      </w:tr>
      <w:tr w:rsidR="003A26DC" w:rsidRPr="005A4EB6" w:rsidTr="00C27D1A">
        <w:tc>
          <w:tcPr>
            <w:tcW w:w="675" w:type="dxa"/>
          </w:tcPr>
          <w:p w:rsidR="003A26DC" w:rsidRPr="003A26DC" w:rsidRDefault="003A26DC" w:rsidP="00830F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A26D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2" w:type="dxa"/>
          </w:tcPr>
          <w:p w:rsidR="003A26DC" w:rsidRPr="003A26DC" w:rsidRDefault="003A26DC" w:rsidP="00830F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A26D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Технічні вміння</w:t>
            </w:r>
          </w:p>
        </w:tc>
        <w:tc>
          <w:tcPr>
            <w:tcW w:w="6804" w:type="dxa"/>
          </w:tcPr>
          <w:p w:rsidR="003A26DC" w:rsidRPr="003A26DC" w:rsidRDefault="003A26DC" w:rsidP="00830F56">
            <w:pPr>
              <w:pStyle w:val="a4"/>
              <w:snapToGrid w:val="0"/>
              <w:spacing w:before="0"/>
              <w:ind w:firstLine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3A26DC">
              <w:rPr>
                <w:rFonts w:ascii="Times New Roman" w:hAnsi="Times New Roman"/>
                <w:sz w:val="24"/>
                <w:szCs w:val="24"/>
                <w:lang w:eastAsia="ru-RU"/>
              </w:rPr>
              <w:t>Знання програ</w:t>
            </w:r>
            <w:r w:rsidRPr="003A26DC">
              <w:rPr>
                <w:rFonts w:ascii="Times New Roman" w:hAnsi="Times New Roman"/>
                <w:sz w:val="24"/>
                <w:szCs w:val="24"/>
              </w:rPr>
              <w:t>м Microsoft Office (Word, Excel</w:t>
            </w:r>
            <w:r w:rsidRPr="003A26D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3A26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26DC">
              <w:rPr>
                <w:rFonts w:ascii="Times New Roman" w:hAnsi="Times New Roman"/>
                <w:sz w:val="24"/>
                <w:szCs w:val="24"/>
                <w:lang w:eastAsia="ru-RU"/>
              </w:rPr>
              <w:t>Вміння використовувати комп’ютерне обладнання та програм</w:t>
            </w:r>
            <w:r w:rsidRPr="003A26DC">
              <w:rPr>
                <w:rFonts w:ascii="Times New Roman" w:hAnsi="Times New Roman"/>
                <w:sz w:val="24"/>
                <w:szCs w:val="24"/>
              </w:rPr>
              <w:t>не забезпечення, офісну техніку.</w:t>
            </w:r>
            <w:r w:rsidRPr="003A2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Навички роботи з інформаційно-пошуковими системами в мережі Інтернет.</w:t>
            </w:r>
          </w:p>
        </w:tc>
      </w:tr>
      <w:tr w:rsidR="003258F4" w:rsidRPr="00E778BB" w:rsidTr="00C27D1A">
        <w:tc>
          <w:tcPr>
            <w:tcW w:w="675" w:type="dxa"/>
          </w:tcPr>
          <w:p w:rsidR="003258F4" w:rsidRPr="003A26DC" w:rsidRDefault="003258F4" w:rsidP="00830F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A26D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52" w:type="dxa"/>
          </w:tcPr>
          <w:p w:rsidR="003258F4" w:rsidRPr="003A26DC" w:rsidRDefault="003258F4" w:rsidP="00830F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A26D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Особистісні компетенції:</w:t>
            </w:r>
          </w:p>
        </w:tc>
        <w:tc>
          <w:tcPr>
            <w:tcW w:w="6804" w:type="dxa"/>
          </w:tcPr>
          <w:p w:rsidR="003258F4" w:rsidRPr="003258F4" w:rsidRDefault="003258F4" w:rsidP="00C00ECE">
            <w:pPr>
              <w:spacing w:before="100" w:beforeAutospacing="1" w:after="100" w:afterAutospacing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5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комунікабельність;відповідальність;                                                 - аналітичні здібності;                                                                                 - порядність;                                                                                            - системність і самостійність в роботі;                                               - уважність до деталей;                                                                                 - наполегливість;                                                                                           - дисциплінованість та ініціативність;                                                       - орієнтація на саморозвиток;                                                               - орієнтація на обслуговування;                                                                     - уміння працювати в стресових ситуаціях.</w:t>
            </w:r>
          </w:p>
        </w:tc>
      </w:tr>
      <w:tr w:rsidR="00093399" w:rsidRPr="00CD29AC" w:rsidTr="00C27D1A">
        <w:tc>
          <w:tcPr>
            <w:tcW w:w="10031" w:type="dxa"/>
            <w:gridSpan w:val="3"/>
          </w:tcPr>
          <w:p w:rsidR="00093399" w:rsidRPr="00CD29AC" w:rsidRDefault="00093399" w:rsidP="00C27D1A">
            <w:pPr>
              <w:jc w:val="center"/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93399" w:rsidRPr="00CD29AC" w:rsidTr="00C27D1A">
        <w:tc>
          <w:tcPr>
            <w:tcW w:w="3227" w:type="dxa"/>
            <w:gridSpan w:val="2"/>
          </w:tcPr>
          <w:p w:rsidR="00093399" w:rsidRPr="00CD29AC" w:rsidRDefault="00093399" w:rsidP="00C27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093399" w:rsidRPr="00CD29AC" w:rsidRDefault="00093399" w:rsidP="00C27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93399" w:rsidRPr="00CD29AC" w:rsidTr="00C27D1A">
        <w:tc>
          <w:tcPr>
            <w:tcW w:w="675" w:type="dxa"/>
          </w:tcPr>
          <w:p w:rsidR="00093399" w:rsidRPr="00CD29AC" w:rsidRDefault="00093399" w:rsidP="00C27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093399" w:rsidRPr="00CD29AC" w:rsidRDefault="00093399" w:rsidP="00C27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093399" w:rsidRPr="009409A4" w:rsidRDefault="00093399" w:rsidP="00C27D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093399" w:rsidRPr="009409A4" w:rsidRDefault="00093399" w:rsidP="00C27D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 України:</w:t>
            </w:r>
          </w:p>
          <w:p w:rsidR="00093399" w:rsidRPr="009409A4" w:rsidRDefault="00093399" w:rsidP="00C27D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093399" w:rsidRPr="009409A4" w:rsidRDefault="00093399" w:rsidP="00C27D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корупції»;</w:t>
            </w:r>
          </w:p>
          <w:p w:rsidR="00093399" w:rsidRPr="009409A4" w:rsidRDefault="00093399" w:rsidP="00C27D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3399" w:rsidRPr="007D3BB6" w:rsidTr="00C27D1A">
        <w:tc>
          <w:tcPr>
            <w:tcW w:w="675" w:type="dxa"/>
          </w:tcPr>
          <w:p w:rsidR="00093399" w:rsidRPr="00CD29AC" w:rsidRDefault="00093399" w:rsidP="00C27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093399" w:rsidRPr="00CD29AC" w:rsidRDefault="00093399" w:rsidP="00C27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093399" w:rsidRPr="00C2016F" w:rsidRDefault="00093399" w:rsidP="00C27D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</w:t>
            </w:r>
            <w:r w:rsidRPr="00C201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Законів України:</w:t>
            </w:r>
          </w:p>
          <w:p w:rsidR="005269C1" w:rsidRPr="00C2016F" w:rsidRDefault="005269C1" w:rsidP="005269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захист персональних даних»;</w:t>
            </w:r>
          </w:p>
          <w:p w:rsidR="005269C1" w:rsidRPr="00C2016F" w:rsidRDefault="005269C1" w:rsidP="005269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місцеві державні адміністрації»;</w:t>
            </w:r>
          </w:p>
          <w:p w:rsidR="005269C1" w:rsidRPr="00C2016F" w:rsidRDefault="005269C1" w:rsidP="005269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доступ до публічної інформації»;</w:t>
            </w:r>
          </w:p>
          <w:p w:rsidR="005269C1" w:rsidRPr="00C2016F" w:rsidRDefault="005269C1" w:rsidP="005269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звернення громадян».</w:t>
            </w:r>
          </w:p>
          <w:p w:rsidR="00C2016F" w:rsidRPr="005269C1" w:rsidRDefault="00C2016F" w:rsidP="00C20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399" w:rsidRPr="005269C1" w:rsidRDefault="00093399" w:rsidP="00C27D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093399" w:rsidRPr="001F7663" w:rsidRDefault="00093399" w:rsidP="00093399">
      <w:pPr>
        <w:rPr>
          <w:lang w:val="uk-UA"/>
        </w:rPr>
      </w:pPr>
    </w:p>
    <w:p w:rsidR="008E1AE5" w:rsidRPr="00093399" w:rsidRDefault="008E1AE5">
      <w:pPr>
        <w:rPr>
          <w:lang w:val="uk-UA"/>
        </w:rPr>
      </w:pPr>
    </w:p>
    <w:sectPr w:rsidR="008E1AE5" w:rsidRPr="00093399" w:rsidSect="008E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399"/>
    <w:rsid w:val="00027193"/>
    <w:rsid w:val="00093399"/>
    <w:rsid w:val="00184615"/>
    <w:rsid w:val="00285D36"/>
    <w:rsid w:val="002C1342"/>
    <w:rsid w:val="002D0DD9"/>
    <w:rsid w:val="002F0C6F"/>
    <w:rsid w:val="00316ED0"/>
    <w:rsid w:val="003258F4"/>
    <w:rsid w:val="003A26DC"/>
    <w:rsid w:val="0050213F"/>
    <w:rsid w:val="005269C1"/>
    <w:rsid w:val="005A4EB6"/>
    <w:rsid w:val="006A62EE"/>
    <w:rsid w:val="00700481"/>
    <w:rsid w:val="00820682"/>
    <w:rsid w:val="008E1AE5"/>
    <w:rsid w:val="00920DE1"/>
    <w:rsid w:val="009F0454"/>
    <w:rsid w:val="00A44658"/>
    <w:rsid w:val="00C2016F"/>
    <w:rsid w:val="00CF0609"/>
    <w:rsid w:val="00E778BB"/>
    <w:rsid w:val="00F07650"/>
    <w:rsid w:val="00F165B1"/>
    <w:rsid w:val="00F35A7D"/>
    <w:rsid w:val="00F5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093399"/>
    <w:pPr>
      <w:suppressAutoHyphens/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ar-SA"/>
    </w:rPr>
  </w:style>
  <w:style w:type="paragraph" w:customStyle="1" w:styleId="rvps2">
    <w:name w:val="rvps2"/>
    <w:basedOn w:val="a"/>
    <w:rsid w:val="0009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093399"/>
  </w:style>
  <w:style w:type="paragraph" w:styleId="a5">
    <w:name w:val="List Paragraph"/>
    <w:basedOn w:val="a"/>
    <w:uiPriority w:val="34"/>
    <w:qFormat/>
    <w:rsid w:val="003A26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18</cp:revision>
  <cp:lastPrinted>2018-01-22T12:06:00Z</cp:lastPrinted>
  <dcterms:created xsi:type="dcterms:W3CDTF">2017-11-28T15:05:00Z</dcterms:created>
  <dcterms:modified xsi:type="dcterms:W3CDTF">2018-01-22T12:06:00Z</dcterms:modified>
</cp:coreProperties>
</file>