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96" w:rsidRDefault="00390A96" w:rsidP="00390A96">
      <w:pPr>
        <w:ind w:left="5245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390A96" w:rsidRDefault="00390A96" w:rsidP="00390A96">
      <w:pPr>
        <w:tabs>
          <w:tab w:val="left" w:pos="4140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НаказПодільського районного управління юстиції у м. Києві</w:t>
      </w:r>
    </w:p>
    <w:p w:rsidR="00390A96" w:rsidRPr="000A3E82" w:rsidRDefault="00390A96" w:rsidP="00390A96">
      <w:pPr>
        <w:tabs>
          <w:tab w:val="left" w:pos="4140"/>
        </w:tabs>
        <w:ind w:left="5245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29 грудня  2015 року </w:t>
      </w:r>
      <w:r w:rsidRPr="009D3440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39</w:t>
      </w:r>
      <w:r w:rsidRPr="009D3440">
        <w:rPr>
          <w:sz w:val="28"/>
          <w:szCs w:val="28"/>
        </w:rPr>
        <w:t>/01-4</w:t>
      </w:r>
      <w:r w:rsidRPr="000A3E82">
        <w:rPr>
          <w:sz w:val="28"/>
          <w:szCs w:val="28"/>
          <w:lang w:val="ru-RU"/>
        </w:rPr>
        <w:t>2</w:t>
      </w:r>
    </w:p>
    <w:p w:rsidR="00390A96" w:rsidRDefault="00390A96" w:rsidP="00390A96">
      <w:pPr>
        <w:jc w:val="center"/>
        <w:rPr>
          <w:bCs/>
          <w:sz w:val="28"/>
          <w:szCs w:val="28"/>
        </w:rPr>
      </w:pPr>
    </w:p>
    <w:p w:rsidR="00390A96" w:rsidRDefault="00390A96" w:rsidP="00390A96">
      <w:pPr>
        <w:jc w:val="center"/>
        <w:outlineLvl w:val="0"/>
        <w:rPr>
          <w:b/>
          <w:i/>
          <w:sz w:val="36"/>
          <w:szCs w:val="36"/>
        </w:rPr>
      </w:pPr>
      <w:r w:rsidRPr="00AA01E7">
        <w:rPr>
          <w:b/>
          <w:i/>
          <w:sz w:val="36"/>
          <w:szCs w:val="36"/>
        </w:rPr>
        <w:t>Г</w:t>
      </w:r>
      <w:r>
        <w:rPr>
          <w:b/>
          <w:i/>
          <w:sz w:val="36"/>
          <w:szCs w:val="36"/>
        </w:rPr>
        <w:t>РАФІК</w:t>
      </w:r>
    </w:p>
    <w:p w:rsidR="00390A96" w:rsidRDefault="00390A96" w:rsidP="00390A96">
      <w:pPr>
        <w:ind w:left="709" w:hanging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</w:t>
      </w:r>
      <w:r w:rsidRPr="00AA01E7">
        <w:rPr>
          <w:b/>
          <w:i/>
          <w:sz w:val="36"/>
          <w:szCs w:val="36"/>
        </w:rPr>
        <w:t xml:space="preserve">оботи громадської приймальні </w:t>
      </w:r>
      <w:r>
        <w:rPr>
          <w:b/>
          <w:i/>
          <w:sz w:val="36"/>
          <w:szCs w:val="36"/>
        </w:rPr>
        <w:t>з надання безоплатної первинної правової допомоги</w:t>
      </w:r>
    </w:p>
    <w:p w:rsidR="00390A96" w:rsidRDefault="00390A96" w:rsidP="00390A96">
      <w:pPr>
        <w:ind w:left="709" w:hanging="709"/>
        <w:jc w:val="center"/>
        <w:rPr>
          <w:b/>
          <w:i/>
          <w:sz w:val="36"/>
          <w:szCs w:val="36"/>
        </w:rPr>
      </w:pPr>
      <w:r w:rsidRPr="00AA01E7">
        <w:rPr>
          <w:b/>
          <w:i/>
          <w:sz w:val="36"/>
          <w:szCs w:val="36"/>
        </w:rPr>
        <w:t>при Подільському районному управлінні юстиції</w:t>
      </w:r>
      <w:r>
        <w:rPr>
          <w:b/>
          <w:i/>
          <w:sz w:val="36"/>
          <w:szCs w:val="36"/>
        </w:rPr>
        <w:t xml:space="preserve"> у</w:t>
      </w:r>
      <w:r w:rsidRPr="00AA01E7">
        <w:rPr>
          <w:b/>
          <w:i/>
          <w:sz w:val="36"/>
          <w:szCs w:val="36"/>
        </w:rPr>
        <w:t xml:space="preserve"> м. Києві</w:t>
      </w:r>
    </w:p>
    <w:p w:rsidR="00390A96" w:rsidRPr="00AA01E7" w:rsidRDefault="00390A96" w:rsidP="00390A96">
      <w:pPr>
        <w:ind w:left="709" w:hanging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2016 рік</w:t>
      </w:r>
    </w:p>
    <w:p w:rsidR="00390A96" w:rsidRPr="00810D8B" w:rsidRDefault="00390A96" w:rsidP="00390A96">
      <w:pPr>
        <w:jc w:val="center"/>
        <w:rPr>
          <w:sz w:val="28"/>
          <w:szCs w:val="28"/>
        </w:rPr>
      </w:pPr>
    </w:p>
    <w:p w:rsidR="00390A96" w:rsidRPr="00810D8B" w:rsidRDefault="00390A96" w:rsidP="00390A96">
      <w:pPr>
        <w:jc w:val="center"/>
        <w:rPr>
          <w:sz w:val="28"/>
          <w:szCs w:val="28"/>
        </w:rPr>
      </w:pPr>
    </w:p>
    <w:tbl>
      <w:tblPr>
        <w:tblW w:w="955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9"/>
        <w:gridCol w:w="2587"/>
        <w:gridCol w:w="3116"/>
        <w:gridCol w:w="1901"/>
      </w:tblGrid>
      <w:tr w:rsidR="00390A96" w:rsidRPr="00E97B10" w:rsidTr="00BF5E6C">
        <w:trPr>
          <w:trHeight w:val="971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390A96" w:rsidRPr="00E97B10" w:rsidRDefault="00390A96" w:rsidP="00BF5E6C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97B10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День </w:t>
            </w:r>
            <w:r w:rsidRPr="00E97B10">
              <w:rPr>
                <w:b/>
                <w:bCs/>
                <w:color w:val="000000"/>
                <w:spacing w:val="-4"/>
                <w:sz w:val="24"/>
                <w:szCs w:val="24"/>
              </w:rPr>
              <w:t>прийому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E97B10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Прізвище, </w:t>
            </w:r>
            <w:r w:rsidRPr="00E97B10">
              <w:rPr>
                <w:b/>
                <w:bCs/>
                <w:color w:val="000000"/>
                <w:spacing w:val="-3"/>
                <w:sz w:val="24"/>
                <w:szCs w:val="24"/>
              </w:rPr>
              <w:t>ім'я, по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E97B10">
              <w:rPr>
                <w:b/>
                <w:bCs/>
                <w:color w:val="000000"/>
                <w:spacing w:val="-4"/>
                <w:sz w:val="24"/>
                <w:szCs w:val="24"/>
              </w:rPr>
              <w:t>батькові працівника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390A96" w:rsidRPr="00E97B10" w:rsidRDefault="00390A96" w:rsidP="00BF5E6C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97B10">
              <w:rPr>
                <w:b/>
                <w:bCs/>
                <w:color w:val="000000"/>
                <w:spacing w:val="-5"/>
                <w:sz w:val="24"/>
                <w:szCs w:val="24"/>
              </w:rPr>
              <w:t>Місце роботи та п</w:t>
            </w:r>
            <w:r w:rsidRPr="00E97B10">
              <w:rPr>
                <w:b/>
                <w:bCs/>
                <w:color w:val="000000"/>
                <w:spacing w:val="-7"/>
                <w:sz w:val="24"/>
                <w:szCs w:val="24"/>
              </w:rPr>
              <w:t>осада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97B10">
              <w:rPr>
                <w:b/>
                <w:bCs/>
                <w:color w:val="000000"/>
                <w:spacing w:val="-6"/>
                <w:sz w:val="24"/>
                <w:szCs w:val="24"/>
              </w:rPr>
              <w:t>Час роботи</w:t>
            </w:r>
          </w:p>
        </w:tc>
      </w:tr>
      <w:tr w:rsidR="00390A96" w:rsidRPr="00E97B10" w:rsidTr="00BF5E6C">
        <w:trPr>
          <w:trHeight w:val="264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ind w:left="14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E97B10">
              <w:rPr>
                <w:b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7B10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E97B10">
              <w:rPr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E97B10">
              <w:rPr>
                <w:b/>
                <w:color w:val="000000"/>
                <w:spacing w:val="-5"/>
                <w:sz w:val="24"/>
                <w:szCs w:val="24"/>
              </w:rPr>
              <w:t>4</w:t>
            </w:r>
          </w:p>
        </w:tc>
      </w:tr>
      <w:tr w:rsidR="00390A96" w:rsidRPr="00E97B10" w:rsidTr="00BF5E6C">
        <w:trPr>
          <w:trHeight w:val="1695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ind w:left="14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ind w:left="14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E97B10">
              <w:rPr>
                <w:b/>
                <w:color w:val="000000"/>
                <w:spacing w:val="-2"/>
                <w:sz w:val="28"/>
                <w:szCs w:val="28"/>
              </w:rPr>
              <w:t>Середа</w:t>
            </w:r>
          </w:p>
          <w:p w:rsidR="00390A96" w:rsidRPr="00E97B10" w:rsidRDefault="00390A96" w:rsidP="00BF5E6C">
            <w:pPr>
              <w:shd w:val="clear" w:color="auto" w:fill="FFFFFF"/>
              <w:ind w:left="14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E97B10">
              <w:rPr>
                <w:b/>
                <w:color w:val="000000"/>
                <w:spacing w:val="-2"/>
                <w:sz w:val="28"/>
                <w:szCs w:val="28"/>
              </w:rPr>
              <w:t>П’ятниця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 xml:space="preserve">Коваль 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 xml:space="preserve">Віталій 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>Васильович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В.о. начальника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Подільського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4"/>
                <w:sz w:val="28"/>
                <w:szCs w:val="28"/>
              </w:rPr>
              <w:t>районного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управління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5"/>
                <w:sz w:val="26"/>
                <w:szCs w:val="26"/>
              </w:rPr>
            </w:pPr>
            <w:r w:rsidRPr="00E97B10">
              <w:rPr>
                <w:i/>
                <w:color w:val="000000"/>
                <w:spacing w:val="5"/>
                <w:sz w:val="26"/>
                <w:szCs w:val="26"/>
              </w:rPr>
              <w:t>юстиції у м. Києві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6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6"/>
                <w:sz w:val="28"/>
                <w:szCs w:val="28"/>
              </w:rPr>
              <w:t xml:space="preserve">пр-т Г. </w:t>
            </w:r>
            <w:r w:rsidRPr="00E97B10">
              <w:rPr>
                <w:i/>
                <w:color w:val="000000"/>
                <w:spacing w:val="-4"/>
                <w:sz w:val="28"/>
                <w:szCs w:val="28"/>
              </w:rPr>
              <w:t>Гангадзе, 5-Б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E97B10">
              <w:rPr>
                <w:b/>
                <w:color w:val="000000"/>
                <w:spacing w:val="-5"/>
                <w:sz w:val="28"/>
                <w:szCs w:val="28"/>
              </w:rPr>
              <w:t>15.00 - 18.00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E97B10">
              <w:rPr>
                <w:b/>
                <w:color w:val="000000"/>
                <w:spacing w:val="-5"/>
                <w:sz w:val="28"/>
                <w:szCs w:val="28"/>
              </w:rPr>
              <w:t>9.00 – 12.00</w:t>
            </w:r>
          </w:p>
        </w:tc>
      </w:tr>
      <w:tr w:rsidR="00390A96" w:rsidRPr="00E97B10" w:rsidTr="00BF5E6C">
        <w:trPr>
          <w:trHeight w:val="1015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ind w:left="24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ind w:left="24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color w:val="000000"/>
                <w:spacing w:val="-4"/>
                <w:sz w:val="28"/>
                <w:szCs w:val="28"/>
              </w:rPr>
              <w:t>Вівторок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>Марченко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3"/>
                <w:sz w:val="28"/>
                <w:szCs w:val="28"/>
              </w:rPr>
              <w:t>Елеонора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3"/>
                <w:sz w:val="28"/>
                <w:szCs w:val="28"/>
              </w:rPr>
              <w:t>Дмитрівна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4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4"/>
                <w:sz w:val="28"/>
                <w:szCs w:val="28"/>
              </w:rPr>
              <w:t>Головний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спеціаліст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6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6"/>
                <w:sz w:val="28"/>
                <w:szCs w:val="28"/>
              </w:rPr>
              <w:t xml:space="preserve">пр-т Г. </w:t>
            </w:r>
            <w:r w:rsidRPr="00E97B10">
              <w:rPr>
                <w:i/>
                <w:color w:val="000000"/>
                <w:spacing w:val="-4"/>
                <w:sz w:val="28"/>
                <w:szCs w:val="28"/>
              </w:rPr>
              <w:t>Гангадзе, 5-Б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E97B10">
              <w:rPr>
                <w:b/>
                <w:color w:val="000000"/>
                <w:spacing w:val="-5"/>
                <w:sz w:val="28"/>
                <w:szCs w:val="28"/>
              </w:rPr>
              <w:t>10.00-16.00</w:t>
            </w:r>
          </w:p>
        </w:tc>
      </w:tr>
      <w:tr w:rsidR="00390A96" w:rsidRPr="00E97B10" w:rsidTr="00BF5E6C">
        <w:trPr>
          <w:trHeight w:val="995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ind w:left="1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ind w:left="19"/>
              <w:jc w:val="center"/>
              <w:rPr>
                <w:b/>
                <w:color w:val="000000"/>
              </w:rPr>
            </w:pPr>
            <w:r w:rsidRPr="00E97B10">
              <w:rPr>
                <w:b/>
                <w:color w:val="000000"/>
                <w:spacing w:val="-2"/>
                <w:sz w:val="28"/>
                <w:szCs w:val="28"/>
              </w:rPr>
              <w:t>Четвер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>Кузніченко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>Ольга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>Василівна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Головний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спеціаліст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6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6"/>
                <w:sz w:val="28"/>
                <w:szCs w:val="28"/>
              </w:rPr>
              <w:t xml:space="preserve">пр-т Г. </w:t>
            </w:r>
            <w:r w:rsidRPr="00E97B10">
              <w:rPr>
                <w:i/>
                <w:color w:val="000000"/>
                <w:spacing w:val="-4"/>
                <w:sz w:val="28"/>
                <w:szCs w:val="28"/>
              </w:rPr>
              <w:t>Гангадзе, 5-Б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ind w:left="24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  <w:r w:rsidRPr="00E97B10">
              <w:rPr>
                <w:b/>
                <w:color w:val="000000"/>
                <w:spacing w:val="-8"/>
                <w:sz w:val="28"/>
                <w:szCs w:val="28"/>
              </w:rPr>
              <w:t>10.00-16.00</w:t>
            </w:r>
          </w:p>
        </w:tc>
      </w:tr>
      <w:tr w:rsidR="00390A96" w:rsidRPr="00E97B10" w:rsidTr="00BF5E6C">
        <w:trPr>
          <w:trHeight w:val="995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ind w:left="1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ind w:left="1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E97B10">
              <w:rPr>
                <w:b/>
                <w:color w:val="000000"/>
                <w:spacing w:val="-2"/>
                <w:sz w:val="28"/>
                <w:szCs w:val="28"/>
              </w:rPr>
              <w:t>Вівторок</w:t>
            </w:r>
          </w:p>
          <w:p w:rsidR="00390A96" w:rsidRPr="00E97B10" w:rsidRDefault="00390A96" w:rsidP="00BF5E6C">
            <w:pPr>
              <w:shd w:val="clear" w:color="auto" w:fill="FFFFFF"/>
              <w:ind w:left="1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E97B10">
              <w:rPr>
                <w:b/>
                <w:color w:val="000000"/>
                <w:spacing w:val="-2"/>
                <w:sz w:val="28"/>
                <w:szCs w:val="28"/>
              </w:rPr>
              <w:t>Четвер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>Гірченко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>Оксана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>Іванівна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Провідний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спеціаліст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6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6"/>
                <w:sz w:val="28"/>
                <w:szCs w:val="28"/>
              </w:rPr>
              <w:t xml:space="preserve">пр-т Г. </w:t>
            </w:r>
            <w:r w:rsidRPr="00E97B10">
              <w:rPr>
                <w:i/>
                <w:color w:val="000000"/>
                <w:spacing w:val="-4"/>
                <w:sz w:val="28"/>
                <w:szCs w:val="28"/>
              </w:rPr>
              <w:t>Гангадзе, 5-Б</w:t>
            </w:r>
          </w:p>
          <w:p w:rsidR="00390A96" w:rsidRPr="00E97B10" w:rsidRDefault="00390A96" w:rsidP="00BF5E6C">
            <w:pPr>
              <w:shd w:val="clear" w:color="auto" w:fill="FFFFFF"/>
              <w:jc w:val="center"/>
              <w:rPr>
                <w:i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A96" w:rsidRPr="00E97B10" w:rsidRDefault="00390A96" w:rsidP="00BF5E6C">
            <w:pPr>
              <w:shd w:val="clear" w:color="auto" w:fill="FFFFFF"/>
              <w:ind w:left="24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</w:p>
          <w:p w:rsidR="00390A96" w:rsidRPr="00E97B10" w:rsidRDefault="00390A96" w:rsidP="00BF5E6C">
            <w:pPr>
              <w:shd w:val="clear" w:color="auto" w:fill="FFFFFF"/>
              <w:ind w:left="24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E97B10">
              <w:rPr>
                <w:b/>
                <w:color w:val="000000"/>
                <w:spacing w:val="-8"/>
                <w:sz w:val="28"/>
                <w:szCs w:val="28"/>
              </w:rPr>
              <w:t>10.00 – 16.00</w:t>
            </w:r>
          </w:p>
          <w:p w:rsidR="00390A96" w:rsidRPr="00E97B10" w:rsidRDefault="00390A96" w:rsidP="00BF5E6C">
            <w:pPr>
              <w:shd w:val="clear" w:color="auto" w:fill="FFFFFF"/>
              <w:ind w:left="24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E97B10">
              <w:rPr>
                <w:b/>
                <w:color w:val="000000"/>
                <w:spacing w:val="-8"/>
                <w:sz w:val="28"/>
                <w:szCs w:val="28"/>
              </w:rPr>
              <w:t>10.00 – 16.00</w:t>
            </w:r>
          </w:p>
        </w:tc>
      </w:tr>
    </w:tbl>
    <w:p w:rsidR="00390A96" w:rsidRPr="00E97B10" w:rsidRDefault="00390A96" w:rsidP="00390A96">
      <w:pPr>
        <w:rPr>
          <w:color w:val="000000"/>
        </w:rPr>
      </w:pPr>
    </w:p>
    <w:p w:rsidR="00390A96" w:rsidRPr="00E97B10" w:rsidRDefault="00390A96" w:rsidP="00390A96">
      <w:pPr>
        <w:jc w:val="center"/>
        <w:rPr>
          <w:b/>
          <w:color w:val="000000"/>
          <w:sz w:val="28"/>
          <w:szCs w:val="28"/>
        </w:rPr>
      </w:pPr>
    </w:p>
    <w:p w:rsidR="001D5A55" w:rsidRDefault="001D5A55">
      <w:bookmarkStart w:id="0" w:name="_GoBack"/>
      <w:bookmarkEnd w:id="0"/>
    </w:p>
    <w:sectPr w:rsidR="001D5A55" w:rsidSect="000C783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EF" w:rsidRDefault="00AF35EF" w:rsidP="006159B5">
      <w:r>
        <w:separator/>
      </w:r>
    </w:p>
  </w:endnote>
  <w:endnote w:type="continuationSeparator" w:id="1">
    <w:p w:rsidR="00AF35EF" w:rsidRDefault="00AF35EF" w:rsidP="0061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EF" w:rsidRDefault="00AF35EF" w:rsidP="006159B5">
      <w:r>
        <w:separator/>
      </w:r>
    </w:p>
  </w:footnote>
  <w:footnote w:type="continuationSeparator" w:id="1">
    <w:p w:rsidR="00AF35EF" w:rsidRDefault="00AF35EF" w:rsidP="00615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37" w:rsidRDefault="006159B5" w:rsidP="00A757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0A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837" w:rsidRDefault="00AF35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37" w:rsidRDefault="006159B5" w:rsidP="00A757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0A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A96">
      <w:rPr>
        <w:rStyle w:val="a5"/>
        <w:noProof/>
      </w:rPr>
      <w:t>3</w:t>
    </w:r>
    <w:r>
      <w:rPr>
        <w:rStyle w:val="a5"/>
      </w:rPr>
      <w:fldChar w:fldCharType="end"/>
    </w:r>
  </w:p>
  <w:p w:rsidR="000C7837" w:rsidRDefault="00AF35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A96"/>
    <w:rsid w:val="001D5A55"/>
    <w:rsid w:val="002663B5"/>
    <w:rsid w:val="00390A96"/>
    <w:rsid w:val="006159B5"/>
    <w:rsid w:val="00AF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A9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390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0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A9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390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0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diakov.net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secretar</cp:lastModifiedBy>
  <cp:revision>2</cp:revision>
  <dcterms:created xsi:type="dcterms:W3CDTF">2016-01-15T08:08:00Z</dcterms:created>
  <dcterms:modified xsi:type="dcterms:W3CDTF">2016-01-15T08:08:00Z</dcterms:modified>
</cp:coreProperties>
</file>